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70B6" w:rsidRPr="008C2808" w:rsidRDefault="001B70B6" w:rsidP="001B70B6">
      <w:pPr>
        <w:jc w:val="center"/>
        <w:rPr>
          <w:rFonts w:asciiTheme="majorEastAsia" w:eastAsiaTheme="majorEastAsia" w:hAnsiTheme="majorEastAsia"/>
          <w:b/>
          <w:sz w:val="32"/>
          <w:szCs w:val="32"/>
        </w:rPr>
      </w:pPr>
      <w:r w:rsidRPr="008C2808">
        <w:rPr>
          <w:rFonts w:asciiTheme="majorEastAsia" w:eastAsiaTheme="majorEastAsia" w:hAnsiTheme="majorEastAsia" w:hint="eastAsia"/>
          <w:b/>
          <w:sz w:val="32"/>
          <w:szCs w:val="32"/>
        </w:rPr>
        <w:t>当院で手術をお受けになった方へ</w:t>
      </w:r>
    </w:p>
    <w:p w:rsidR="001B70B6" w:rsidRPr="008C2808" w:rsidRDefault="001B70B6" w:rsidP="001B70B6">
      <w:pPr>
        <w:rPr>
          <w:rFonts w:asciiTheme="majorEastAsia" w:eastAsiaTheme="majorEastAsia" w:hAnsiTheme="majorEastAsia"/>
          <w:b/>
        </w:rPr>
      </w:pPr>
    </w:p>
    <w:p w:rsidR="001B70B6" w:rsidRPr="008C2808" w:rsidRDefault="001B70B6" w:rsidP="001B70B6">
      <w:pPr>
        <w:spacing w:line="300" w:lineRule="exact"/>
        <w:ind w:firstLineChars="100" w:firstLine="220"/>
        <w:rPr>
          <w:rFonts w:asciiTheme="majorEastAsia" w:eastAsiaTheme="majorEastAsia" w:hAnsiTheme="majorEastAsia"/>
          <w:bCs/>
          <w:caps/>
        </w:rPr>
      </w:pPr>
      <w:r w:rsidRPr="008C2808">
        <w:rPr>
          <w:rFonts w:asciiTheme="majorEastAsia" w:eastAsiaTheme="majorEastAsia" w:hAnsiTheme="majorEastAsia" w:hint="eastAsia"/>
        </w:rPr>
        <w:t>当院では手術を受ける患者さんを安全かつ適切に麻酔管理することが求められており、患者さんの重症度や手術緊急度に応じた麻酔管理に努めております。新型コロナ肺炎感染対策のため従来と異なる体制が要求され、ある程度手術治療の優先度を考慮する必要が出ています。過去にない状況で実際に行われた手術の内容や患者さんの全身状態などの解析は今後の感染状況に適切に対応していくために重要と考えております。</w:t>
      </w:r>
    </w:p>
    <w:p w:rsidR="001B70B6" w:rsidRPr="008C2808" w:rsidRDefault="001B70B6" w:rsidP="001B70B6">
      <w:pPr>
        <w:spacing w:line="300" w:lineRule="exact"/>
        <w:ind w:firstLineChars="100" w:firstLine="220"/>
        <w:rPr>
          <w:rFonts w:asciiTheme="majorEastAsia" w:eastAsiaTheme="majorEastAsia" w:hAnsiTheme="majorEastAsia"/>
        </w:rPr>
      </w:pPr>
    </w:p>
    <w:p w:rsidR="001B70B6" w:rsidRPr="008C2808" w:rsidRDefault="001B70B6" w:rsidP="001B70B6">
      <w:pPr>
        <w:spacing w:line="280" w:lineRule="exact"/>
        <w:rPr>
          <w:rFonts w:asciiTheme="majorEastAsia" w:eastAsiaTheme="majorEastAsia" w:hAnsiTheme="majorEastAsia"/>
        </w:rPr>
      </w:pPr>
      <w:r w:rsidRPr="008C2808">
        <w:rPr>
          <w:rFonts w:asciiTheme="majorEastAsia" w:eastAsiaTheme="majorEastAsia" w:hAnsiTheme="majorEastAsia" w:hint="eastAsia"/>
        </w:rPr>
        <w:t>【研究課題】</w:t>
      </w:r>
    </w:p>
    <w:p w:rsidR="001B70B6" w:rsidRPr="008C2808" w:rsidRDefault="001B70B6" w:rsidP="001B70B6">
      <w:pPr>
        <w:spacing w:line="280" w:lineRule="exact"/>
        <w:ind w:firstLineChars="100" w:firstLine="220"/>
        <w:outlineLvl w:val="0"/>
        <w:rPr>
          <w:rFonts w:asciiTheme="majorEastAsia" w:eastAsiaTheme="majorEastAsia" w:hAnsiTheme="majorEastAsia"/>
        </w:rPr>
      </w:pPr>
      <w:r w:rsidRPr="00B93D10">
        <w:rPr>
          <w:rFonts w:asciiTheme="majorEastAsia" w:eastAsiaTheme="majorEastAsia" w:hAnsiTheme="majorEastAsia" w:hint="eastAsia"/>
        </w:rPr>
        <w:t>手術制限下で行われた手術症例特性の後ろ向き検討</w:t>
      </w:r>
    </w:p>
    <w:p w:rsidR="001B70B6" w:rsidRPr="00696C40" w:rsidRDefault="001B70B6" w:rsidP="001B70B6">
      <w:pPr>
        <w:spacing w:line="280" w:lineRule="exact"/>
        <w:ind w:firstLineChars="100" w:firstLine="220"/>
        <w:rPr>
          <w:rFonts w:ascii="ＭＳ ゴシック" w:eastAsia="ＭＳ ゴシック" w:hAnsi="ＭＳ ゴシック"/>
          <w:color w:val="000000" w:themeColor="text1"/>
        </w:rPr>
      </w:pPr>
      <w:r w:rsidRPr="00696C40">
        <w:rPr>
          <w:rFonts w:ascii="ＭＳ ゴシック" w:eastAsia="ＭＳ ゴシック" w:hAnsi="ＭＳ ゴシック" w:hint="eastAsia"/>
          <w:color w:val="000000" w:themeColor="text1"/>
        </w:rPr>
        <w:t>※本研究は研究課題「周術期管理を理想的にする最適なパラメータの検討」の個別研究として実施されます。</w:t>
      </w:r>
    </w:p>
    <w:p w:rsidR="001B70B6" w:rsidRPr="002E0563" w:rsidRDefault="001B70B6" w:rsidP="001B70B6">
      <w:pPr>
        <w:spacing w:line="280" w:lineRule="exact"/>
        <w:rPr>
          <w:rFonts w:asciiTheme="majorEastAsia" w:eastAsiaTheme="majorEastAsia" w:hAnsiTheme="majorEastAsia"/>
        </w:rPr>
      </w:pPr>
    </w:p>
    <w:p w:rsidR="001B70B6" w:rsidRPr="008C2808" w:rsidRDefault="001B70B6" w:rsidP="001B70B6">
      <w:pPr>
        <w:spacing w:line="280" w:lineRule="exact"/>
        <w:rPr>
          <w:rFonts w:asciiTheme="majorEastAsia" w:eastAsiaTheme="majorEastAsia" w:hAnsiTheme="majorEastAsia"/>
        </w:rPr>
      </w:pPr>
      <w:r w:rsidRPr="008C2808">
        <w:rPr>
          <w:rFonts w:asciiTheme="majorEastAsia" w:eastAsiaTheme="majorEastAsia" w:hAnsiTheme="majorEastAsia" w:hint="eastAsia"/>
        </w:rPr>
        <w:t>【研究機関名及び本学の研究責任者氏名】</w:t>
      </w:r>
    </w:p>
    <w:p w:rsidR="001B70B6" w:rsidRPr="008C2808" w:rsidRDefault="001B70B6" w:rsidP="001B70B6">
      <w:pPr>
        <w:spacing w:line="280" w:lineRule="exact"/>
        <w:ind w:firstLineChars="100" w:firstLine="220"/>
        <w:rPr>
          <w:rFonts w:asciiTheme="majorEastAsia" w:eastAsiaTheme="majorEastAsia" w:hAnsiTheme="majorEastAsia"/>
        </w:rPr>
      </w:pPr>
      <w:r w:rsidRPr="008C2808">
        <w:rPr>
          <w:rFonts w:asciiTheme="majorEastAsia" w:eastAsiaTheme="majorEastAsia" w:hAnsiTheme="majorEastAsia" w:hint="eastAsia"/>
        </w:rPr>
        <w:t>この研究が行われる研究機関と研究責任者は次に示すとおりです。</w:t>
      </w:r>
    </w:p>
    <w:p w:rsidR="001B70B6" w:rsidRPr="008C2808" w:rsidRDefault="001B70B6" w:rsidP="001B70B6">
      <w:pPr>
        <w:spacing w:line="280" w:lineRule="exact"/>
        <w:ind w:firstLineChars="200" w:firstLine="440"/>
        <w:rPr>
          <w:rFonts w:asciiTheme="majorEastAsia" w:eastAsiaTheme="majorEastAsia" w:hAnsiTheme="majorEastAsia"/>
        </w:rPr>
      </w:pPr>
      <w:r w:rsidRPr="008C2808">
        <w:rPr>
          <w:rFonts w:asciiTheme="majorEastAsia" w:eastAsiaTheme="majorEastAsia" w:hAnsiTheme="majorEastAsia" w:hint="eastAsia"/>
        </w:rPr>
        <w:t>研究機関</w:t>
      </w:r>
      <w:r w:rsidRPr="008C2808">
        <w:rPr>
          <w:rFonts w:asciiTheme="majorEastAsia" w:eastAsiaTheme="majorEastAsia" w:hAnsiTheme="majorEastAsia"/>
        </w:rPr>
        <w:tab/>
      </w:r>
      <w:r w:rsidRPr="008C2808">
        <w:rPr>
          <w:rFonts w:asciiTheme="majorEastAsia" w:eastAsiaTheme="majorEastAsia" w:hAnsiTheme="majorEastAsia" w:hint="eastAsia"/>
        </w:rPr>
        <w:t>東京大学医学部附属病院</w:t>
      </w:r>
    </w:p>
    <w:p w:rsidR="001B70B6" w:rsidRPr="008C2808" w:rsidRDefault="001B70B6" w:rsidP="001B70B6">
      <w:pPr>
        <w:spacing w:line="280" w:lineRule="exact"/>
        <w:ind w:firstLineChars="100" w:firstLine="220"/>
        <w:rPr>
          <w:rFonts w:asciiTheme="majorEastAsia" w:eastAsiaTheme="majorEastAsia" w:hAnsiTheme="majorEastAsia"/>
        </w:rPr>
      </w:pPr>
      <w:r w:rsidRPr="008C2808">
        <w:rPr>
          <w:rFonts w:asciiTheme="majorEastAsia" w:eastAsiaTheme="majorEastAsia" w:hAnsiTheme="majorEastAsia" w:hint="eastAsia"/>
        </w:rPr>
        <w:t xml:space="preserve">　研究責任者</w:t>
      </w:r>
      <w:r w:rsidRPr="008C2808">
        <w:rPr>
          <w:rFonts w:asciiTheme="majorEastAsia" w:eastAsiaTheme="majorEastAsia" w:hAnsiTheme="majorEastAsia" w:hint="eastAsia"/>
        </w:rPr>
        <w:tab/>
        <w:t>麻酔科・痛みセンター・助教　森主　絵美</w:t>
      </w:r>
    </w:p>
    <w:p w:rsidR="001B70B6" w:rsidRPr="008C2808" w:rsidRDefault="001B70B6" w:rsidP="001B70B6">
      <w:pPr>
        <w:spacing w:line="280" w:lineRule="exact"/>
        <w:ind w:firstLineChars="200" w:firstLine="440"/>
        <w:rPr>
          <w:rFonts w:asciiTheme="majorEastAsia" w:eastAsiaTheme="majorEastAsia" w:hAnsiTheme="majorEastAsia"/>
        </w:rPr>
      </w:pPr>
      <w:r w:rsidRPr="008C2808">
        <w:rPr>
          <w:rFonts w:asciiTheme="majorEastAsia" w:eastAsiaTheme="majorEastAsia" w:hAnsiTheme="majorEastAsia" w:hint="eastAsia"/>
        </w:rPr>
        <w:t>担当業務　データ収集・匿名化・データ解析</w:t>
      </w:r>
    </w:p>
    <w:p w:rsidR="001B70B6" w:rsidRPr="008C2808" w:rsidRDefault="001B70B6" w:rsidP="001B70B6">
      <w:pPr>
        <w:spacing w:line="280" w:lineRule="exact"/>
        <w:rPr>
          <w:rFonts w:asciiTheme="majorEastAsia" w:eastAsiaTheme="majorEastAsia" w:hAnsiTheme="majorEastAsia"/>
        </w:rPr>
      </w:pPr>
    </w:p>
    <w:p w:rsidR="001B70B6" w:rsidRPr="008C2808" w:rsidRDefault="001B70B6" w:rsidP="001B70B6">
      <w:pPr>
        <w:spacing w:line="280" w:lineRule="exact"/>
        <w:rPr>
          <w:rFonts w:asciiTheme="majorEastAsia" w:eastAsiaTheme="majorEastAsia" w:hAnsiTheme="majorEastAsia"/>
        </w:rPr>
      </w:pPr>
      <w:r w:rsidRPr="008C2808">
        <w:rPr>
          <w:rFonts w:asciiTheme="majorEastAsia" w:eastAsiaTheme="majorEastAsia" w:hAnsiTheme="majorEastAsia" w:hint="eastAsia"/>
        </w:rPr>
        <w:t>【研究期間】</w:t>
      </w:r>
    </w:p>
    <w:p w:rsidR="001B70B6" w:rsidRPr="008C2808" w:rsidRDefault="001B70B6" w:rsidP="001B70B6">
      <w:pPr>
        <w:spacing w:line="280" w:lineRule="exact"/>
        <w:rPr>
          <w:rFonts w:asciiTheme="majorEastAsia" w:eastAsiaTheme="majorEastAsia" w:hAnsiTheme="majorEastAsia"/>
        </w:rPr>
      </w:pPr>
      <w:r w:rsidRPr="008C2808">
        <w:rPr>
          <w:rFonts w:asciiTheme="majorEastAsia" w:eastAsiaTheme="majorEastAsia" w:hAnsiTheme="majorEastAsia" w:hint="eastAsia"/>
        </w:rPr>
        <w:t xml:space="preserve">　</w:t>
      </w:r>
      <w:r w:rsidRPr="008C2808">
        <w:rPr>
          <w:rFonts w:asciiTheme="majorEastAsia" w:eastAsiaTheme="majorEastAsia" w:hAnsiTheme="majorEastAsia"/>
        </w:rPr>
        <w:t>2020</w:t>
      </w:r>
      <w:r w:rsidRPr="008C2808">
        <w:rPr>
          <w:rFonts w:asciiTheme="majorEastAsia" w:eastAsiaTheme="majorEastAsia" w:hAnsiTheme="majorEastAsia" w:hint="eastAsia"/>
        </w:rPr>
        <w:t>年</w:t>
      </w:r>
      <w:r w:rsidRPr="008C2808">
        <w:rPr>
          <w:rFonts w:asciiTheme="majorEastAsia" w:eastAsiaTheme="majorEastAsia" w:hAnsiTheme="majorEastAsia"/>
        </w:rPr>
        <w:t>5</w:t>
      </w:r>
      <w:r w:rsidRPr="008C2808">
        <w:rPr>
          <w:rFonts w:asciiTheme="majorEastAsia" w:eastAsiaTheme="majorEastAsia" w:hAnsiTheme="majorEastAsia" w:hint="eastAsia"/>
        </w:rPr>
        <w:t>月</w:t>
      </w:r>
      <w:r w:rsidRPr="008C2808">
        <w:rPr>
          <w:rFonts w:asciiTheme="majorEastAsia" w:eastAsiaTheme="majorEastAsia" w:hAnsiTheme="majorEastAsia"/>
        </w:rPr>
        <w:t>31</w:t>
      </w:r>
      <w:r w:rsidRPr="008C2808">
        <w:rPr>
          <w:rFonts w:asciiTheme="majorEastAsia" w:eastAsiaTheme="majorEastAsia" w:hAnsiTheme="majorEastAsia" w:hint="eastAsia"/>
        </w:rPr>
        <w:t>日〜</w:t>
      </w:r>
      <w:r w:rsidRPr="008C2808">
        <w:rPr>
          <w:rFonts w:asciiTheme="majorEastAsia" w:eastAsiaTheme="majorEastAsia" w:hAnsiTheme="majorEastAsia"/>
        </w:rPr>
        <w:t>202</w:t>
      </w:r>
      <w:r>
        <w:rPr>
          <w:rFonts w:asciiTheme="majorEastAsia" w:eastAsiaTheme="majorEastAsia" w:hAnsiTheme="majorEastAsia"/>
        </w:rPr>
        <w:t>1</w:t>
      </w:r>
      <w:r w:rsidRPr="008C2808">
        <w:rPr>
          <w:rFonts w:asciiTheme="majorEastAsia" w:eastAsiaTheme="majorEastAsia" w:hAnsiTheme="majorEastAsia" w:hint="eastAsia"/>
        </w:rPr>
        <w:t>年</w:t>
      </w:r>
      <w:r>
        <w:rPr>
          <w:rFonts w:asciiTheme="majorEastAsia" w:eastAsiaTheme="majorEastAsia" w:hAnsiTheme="majorEastAsia"/>
        </w:rPr>
        <w:t>12</w:t>
      </w:r>
      <w:r w:rsidRPr="008C2808">
        <w:rPr>
          <w:rFonts w:asciiTheme="majorEastAsia" w:eastAsiaTheme="majorEastAsia" w:hAnsiTheme="majorEastAsia" w:hint="eastAsia"/>
        </w:rPr>
        <w:t>月</w:t>
      </w:r>
      <w:r>
        <w:rPr>
          <w:rFonts w:asciiTheme="majorEastAsia" w:eastAsiaTheme="majorEastAsia" w:hAnsiTheme="majorEastAsia"/>
        </w:rPr>
        <w:t>31</w:t>
      </w:r>
      <w:r w:rsidRPr="008C2808">
        <w:rPr>
          <w:rFonts w:asciiTheme="majorEastAsia" w:eastAsiaTheme="majorEastAsia" w:hAnsiTheme="majorEastAsia" w:hint="eastAsia"/>
        </w:rPr>
        <w:t>日</w:t>
      </w:r>
    </w:p>
    <w:p w:rsidR="001B70B6" w:rsidRPr="008C2808" w:rsidRDefault="001B70B6" w:rsidP="001B70B6">
      <w:pPr>
        <w:spacing w:line="300" w:lineRule="exact"/>
        <w:rPr>
          <w:rFonts w:asciiTheme="majorEastAsia" w:eastAsiaTheme="majorEastAsia" w:hAnsiTheme="majorEastAsia"/>
        </w:rPr>
      </w:pPr>
    </w:p>
    <w:p w:rsidR="001B70B6" w:rsidRPr="008C2808" w:rsidRDefault="001B70B6" w:rsidP="001B70B6">
      <w:pPr>
        <w:spacing w:line="300" w:lineRule="exact"/>
        <w:rPr>
          <w:rFonts w:asciiTheme="majorEastAsia" w:eastAsiaTheme="majorEastAsia" w:hAnsiTheme="majorEastAsia"/>
        </w:rPr>
      </w:pPr>
      <w:r w:rsidRPr="008C2808">
        <w:rPr>
          <w:rFonts w:asciiTheme="majorEastAsia" w:eastAsiaTheme="majorEastAsia" w:hAnsiTheme="majorEastAsia" w:hint="eastAsia"/>
        </w:rPr>
        <w:t>【対象となる方】</w:t>
      </w:r>
    </w:p>
    <w:p w:rsidR="001B70B6" w:rsidRPr="008C2808" w:rsidRDefault="001B70B6" w:rsidP="001B70B6">
      <w:pPr>
        <w:spacing w:line="300" w:lineRule="exact"/>
        <w:ind w:firstLineChars="100" w:firstLine="220"/>
        <w:rPr>
          <w:rFonts w:asciiTheme="majorEastAsia" w:eastAsiaTheme="majorEastAsia" w:hAnsiTheme="majorEastAsia"/>
        </w:rPr>
      </w:pPr>
      <w:r w:rsidRPr="008C2808">
        <w:rPr>
          <w:rFonts w:asciiTheme="majorEastAsia" w:eastAsiaTheme="majorEastAsia" w:hAnsiTheme="majorEastAsia" w:hint="eastAsia"/>
          <w:b/>
          <w:bCs/>
          <w:u w:val="single"/>
        </w:rPr>
        <w:t>2017年</w:t>
      </w:r>
      <w:r w:rsidRPr="008C2808">
        <w:rPr>
          <w:rFonts w:asciiTheme="majorEastAsia" w:eastAsiaTheme="majorEastAsia" w:hAnsiTheme="majorEastAsia"/>
          <w:b/>
          <w:bCs/>
          <w:u w:val="single"/>
        </w:rPr>
        <w:t>1</w:t>
      </w:r>
      <w:r w:rsidRPr="008C2808">
        <w:rPr>
          <w:rFonts w:asciiTheme="majorEastAsia" w:eastAsiaTheme="majorEastAsia" w:hAnsiTheme="majorEastAsia" w:hint="eastAsia"/>
          <w:b/>
          <w:bCs/>
          <w:u w:val="single"/>
        </w:rPr>
        <w:t>月</w:t>
      </w:r>
      <w:r w:rsidRPr="008C2808">
        <w:rPr>
          <w:rFonts w:asciiTheme="majorEastAsia" w:eastAsiaTheme="majorEastAsia" w:hAnsiTheme="majorEastAsia"/>
          <w:b/>
          <w:bCs/>
          <w:u w:val="single"/>
        </w:rPr>
        <w:t>1</w:t>
      </w:r>
      <w:r w:rsidRPr="008C2808">
        <w:rPr>
          <w:rFonts w:asciiTheme="majorEastAsia" w:eastAsiaTheme="majorEastAsia" w:hAnsiTheme="majorEastAsia" w:hint="eastAsia"/>
          <w:b/>
          <w:bCs/>
          <w:u w:val="single"/>
        </w:rPr>
        <w:t>日</w:t>
      </w:r>
      <w:r w:rsidRPr="008C2808">
        <w:rPr>
          <w:rFonts w:asciiTheme="majorEastAsia" w:eastAsiaTheme="majorEastAsia" w:hAnsiTheme="majorEastAsia"/>
          <w:b/>
          <w:bCs/>
          <w:u w:val="single"/>
        </w:rPr>
        <w:t xml:space="preserve"> </w:t>
      </w:r>
      <w:r w:rsidRPr="008C2808">
        <w:rPr>
          <w:rFonts w:asciiTheme="majorEastAsia" w:eastAsiaTheme="majorEastAsia" w:hAnsiTheme="majorEastAsia" w:hint="eastAsia"/>
          <w:b/>
          <w:bCs/>
          <w:u w:val="single"/>
        </w:rPr>
        <w:t>～</w:t>
      </w:r>
      <w:r w:rsidRPr="008C2808">
        <w:rPr>
          <w:rFonts w:asciiTheme="majorEastAsia" w:eastAsiaTheme="majorEastAsia" w:hAnsiTheme="majorEastAsia"/>
          <w:b/>
          <w:bCs/>
          <w:u w:val="single"/>
        </w:rPr>
        <w:t xml:space="preserve"> 202</w:t>
      </w:r>
      <w:r w:rsidR="008536BF">
        <w:rPr>
          <w:rFonts w:asciiTheme="majorEastAsia" w:eastAsiaTheme="majorEastAsia" w:hAnsiTheme="majorEastAsia"/>
          <w:b/>
          <w:bCs/>
          <w:u w:val="single"/>
        </w:rPr>
        <w:t>0</w:t>
      </w:r>
      <w:r w:rsidRPr="008C2808">
        <w:rPr>
          <w:rFonts w:asciiTheme="majorEastAsia" w:eastAsiaTheme="majorEastAsia" w:hAnsiTheme="majorEastAsia" w:hint="eastAsia"/>
          <w:b/>
          <w:bCs/>
          <w:u w:val="single"/>
        </w:rPr>
        <w:t>年</w:t>
      </w:r>
      <w:r>
        <w:rPr>
          <w:rFonts w:asciiTheme="majorEastAsia" w:eastAsiaTheme="majorEastAsia" w:hAnsiTheme="majorEastAsia"/>
          <w:b/>
          <w:bCs/>
          <w:u w:val="single"/>
        </w:rPr>
        <w:t>10</w:t>
      </w:r>
      <w:r w:rsidRPr="008C2808">
        <w:rPr>
          <w:rFonts w:asciiTheme="majorEastAsia" w:eastAsiaTheme="majorEastAsia" w:hAnsiTheme="majorEastAsia" w:hint="eastAsia"/>
          <w:b/>
          <w:bCs/>
          <w:u w:val="single"/>
        </w:rPr>
        <w:t>月</w:t>
      </w:r>
      <w:r w:rsidRPr="008C2808">
        <w:rPr>
          <w:rFonts w:asciiTheme="majorEastAsia" w:eastAsiaTheme="majorEastAsia" w:hAnsiTheme="majorEastAsia"/>
          <w:b/>
          <w:bCs/>
          <w:u w:val="single"/>
        </w:rPr>
        <w:t>31</w:t>
      </w:r>
      <w:r w:rsidRPr="008C2808">
        <w:rPr>
          <w:rFonts w:asciiTheme="majorEastAsia" w:eastAsiaTheme="majorEastAsia" w:hAnsiTheme="majorEastAsia" w:hint="eastAsia"/>
          <w:b/>
          <w:bCs/>
          <w:u w:val="single"/>
        </w:rPr>
        <w:t>日の間</w:t>
      </w:r>
      <w:r w:rsidRPr="008C2808">
        <w:rPr>
          <w:rFonts w:asciiTheme="majorEastAsia" w:eastAsiaTheme="majorEastAsia" w:hAnsiTheme="majorEastAsia" w:hint="eastAsia"/>
        </w:rPr>
        <w:t>に、当院で手術を受けた患者さん</w:t>
      </w:r>
    </w:p>
    <w:p w:rsidR="001B70B6" w:rsidRPr="008C2808" w:rsidRDefault="001B70B6" w:rsidP="001B70B6">
      <w:pPr>
        <w:spacing w:line="300" w:lineRule="exact"/>
        <w:ind w:firstLineChars="100" w:firstLine="220"/>
        <w:rPr>
          <w:rFonts w:asciiTheme="majorEastAsia" w:eastAsiaTheme="majorEastAsia" w:hAnsiTheme="majorEastAsia"/>
        </w:rPr>
      </w:pPr>
      <w:r w:rsidRPr="008C2808">
        <w:rPr>
          <w:rFonts w:asciiTheme="majorEastAsia" w:eastAsiaTheme="majorEastAsia" w:hAnsiTheme="majorEastAsia" w:hint="eastAsia"/>
        </w:rPr>
        <w:t>※データの収集は終了しております。</w:t>
      </w:r>
    </w:p>
    <w:p w:rsidR="001B70B6" w:rsidRPr="008C2808" w:rsidRDefault="001B70B6" w:rsidP="001B70B6">
      <w:pPr>
        <w:spacing w:line="300" w:lineRule="exact"/>
        <w:rPr>
          <w:rFonts w:asciiTheme="majorEastAsia" w:eastAsiaTheme="majorEastAsia" w:hAnsiTheme="majorEastAsia"/>
        </w:rPr>
      </w:pPr>
    </w:p>
    <w:p w:rsidR="001B70B6" w:rsidRPr="008C2808" w:rsidRDefault="001B70B6" w:rsidP="001B70B6">
      <w:pPr>
        <w:spacing w:line="300" w:lineRule="exact"/>
        <w:rPr>
          <w:rFonts w:asciiTheme="majorEastAsia" w:eastAsiaTheme="majorEastAsia" w:hAnsiTheme="majorEastAsia"/>
        </w:rPr>
      </w:pPr>
      <w:r w:rsidRPr="008C2808">
        <w:rPr>
          <w:rFonts w:asciiTheme="majorEastAsia" w:eastAsiaTheme="majorEastAsia" w:hAnsiTheme="majorEastAsia" w:hint="eastAsia"/>
        </w:rPr>
        <w:t>【研究の意義】</w:t>
      </w:r>
    </w:p>
    <w:p w:rsidR="001B70B6" w:rsidRPr="008C2808" w:rsidRDefault="001B70B6" w:rsidP="001B70B6">
      <w:pPr>
        <w:spacing w:line="300" w:lineRule="exact"/>
        <w:rPr>
          <w:rFonts w:asciiTheme="majorEastAsia" w:eastAsiaTheme="majorEastAsia" w:hAnsiTheme="majorEastAsia"/>
        </w:rPr>
      </w:pPr>
      <w:r w:rsidRPr="008C2808">
        <w:rPr>
          <w:rFonts w:asciiTheme="majorEastAsia" w:eastAsiaTheme="majorEastAsia" w:hAnsiTheme="majorEastAsia" w:hint="eastAsia"/>
        </w:rPr>
        <w:t>予定手術件数を限定した状況下で優先して手術が行われた症例の特性データを蓄積することは、今後の状況変化に適した体制作りのため意義があります。</w:t>
      </w:r>
    </w:p>
    <w:p w:rsidR="001B70B6" w:rsidRPr="008C2808" w:rsidRDefault="001B70B6" w:rsidP="001B70B6">
      <w:pPr>
        <w:spacing w:line="300" w:lineRule="exact"/>
        <w:rPr>
          <w:rFonts w:asciiTheme="majorEastAsia" w:eastAsiaTheme="majorEastAsia" w:hAnsiTheme="majorEastAsia"/>
        </w:rPr>
      </w:pPr>
      <w:r w:rsidRPr="008C2808">
        <w:rPr>
          <w:rFonts w:asciiTheme="majorEastAsia" w:eastAsiaTheme="majorEastAsia" w:hAnsiTheme="majorEastAsia" w:hint="eastAsia"/>
        </w:rPr>
        <w:t>分析結果から手術の専門性に対応した人員の配置や知識並びに技術の蓄積を目指すことで、より安全な周術期管理が出来るのではと考えています。</w:t>
      </w:r>
    </w:p>
    <w:p w:rsidR="001B70B6" w:rsidRPr="008C2808" w:rsidRDefault="001B70B6" w:rsidP="001B70B6">
      <w:pPr>
        <w:spacing w:line="300" w:lineRule="exact"/>
        <w:rPr>
          <w:rFonts w:asciiTheme="majorEastAsia" w:eastAsiaTheme="majorEastAsia" w:hAnsiTheme="majorEastAsia"/>
        </w:rPr>
      </w:pPr>
    </w:p>
    <w:p w:rsidR="001B70B6" w:rsidRPr="008C2808" w:rsidRDefault="001B70B6" w:rsidP="001B70B6">
      <w:pPr>
        <w:spacing w:line="300" w:lineRule="exact"/>
        <w:rPr>
          <w:rFonts w:asciiTheme="majorEastAsia" w:eastAsiaTheme="majorEastAsia" w:hAnsiTheme="majorEastAsia"/>
        </w:rPr>
      </w:pPr>
      <w:r w:rsidRPr="008C2808">
        <w:rPr>
          <w:rFonts w:asciiTheme="majorEastAsia" w:eastAsiaTheme="majorEastAsia" w:hAnsiTheme="majorEastAsia" w:hint="eastAsia"/>
        </w:rPr>
        <w:t>【研究の目的】</w:t>
      </w:r>
    </w:p>
    <w:p w:rsidR="001B70B6" w:rsidRPr="008C2808" w:rsidRDefault="001B70B6" w:rsidP="001B70B6">
      <w:pPr>
        <w:spacing w:line="300" w:lineRule="exact"/>
        <w:rPr>
          <w:rFonts w:asciiTheme="majorEastAsia" w:eastAsiaTheme="majorEastAsia" w:hAnsiTheme="majorEastAsia"/>
        </w:rPr>
      </w:pPr>
      <w:r w:rsidRPr="008C2808">
        <w:rPr>
          <w:rFonts w:asciiTheme="majorEastAsia" w:eastAsiaTheme="majorEastAsia" w:hAnsiTheme="majorEastAsia" w:hint="eastAsia"/>
        </w:rPr>
        <w:t>電子化された手術症例の記録は重症度、部位、緊急性を含め大規模な蓄積がなされています。これを分析し、特殊状況での周術期管理体制を向上させることが目的です。</w:t>
      </w:r>
    </w:p>
    <w:p w:rsidR="001B70B6" w:rsidRPr="008C2808" w:rsidRDefault="001B70B6" w:rsidP="001B70B6">
      <w:pPr>
        <w:spacing w:line="300" w:lineRule="exact"/>
        <w:rPr>
          <w:rFonts w:asciiTheme="majorEastAsia" w:eastAsiaTheme="majorEastAsia" w:hAnsiTheme="majorEastAsia"/>
        </w:rPr>
      </w:pPr>
    </w:p>
    <w:p w:rsidR="001B70B6" w:rsidRPr="008C2808" w:rsidRDefault="001B70B6" w:rsidP="001B70B6">
      <w:pPr>
        <w:spacing w:line="300" w:lineRule="exact"/>
        <w:rPr>
          <w:rFonts w:asciiTheme="majorEastAsia" w:eastAsiaTheme="majorEastAsia" w:hAnsiTheme="majorEastAsia"/>
        </w:rPr>
      </w:pPr>
      <w:r w:rsidRPr="008C2808">
        <w:rPr>
          <w:rFonts w:asciiTheme="majorEastAsia" w:eastAsiaTheme="majorEastAsia" w:hAnsiTheme="majorEastAsia" w:hint="eastAsia"/>
        </w:rPr>
        <w:t>【研究の方法】</w:t>
      </w:r>
    </w:p>
    <w:p w:rsidR="001B70B6" w:rsidRPr="008C2808" w:rsidRDefault="001B70B6" w:rsidP="001B70B6">
      <w:pPr>
        <w:spacing w:line="300" w:lineRule="exact"/>
        <w:ind w:firstLineChars="100" w:firstLine="220"/>
        <w:rPr>
          <w:rFonts w:asciiTheme="majorEastAsia" w:eastAsiaTheme="majorEastAsia" w:hAnsiTheme="majorEastAsia"/>
        </w:rPr>
      </w:pPr>
      <w:r w:rsidRPr="008C2808">
        <w:rPr>
          <w:rFonts w:asciiTheme="majorEastAsia" w:eastAsiaTheme="majorEastAsia" w:hAnsiTheme="majorEastAsia" w:hint="eastAsia"/>
        </w:rPr>
        <w:t>この研究は、東京大学医学部倫理委員会の承認を受け、東京大学大学院医学系研究科・医学部長の許可を受けて実施するものです。</w:t>
      </w:r>
      <w:r w:rsidRPr="008C2808">
        <w:rPr>
          <w:rFonts w:asciiTheme="majorEastAsia" w:eastAsiaTheme="majorEastAsia" w:hAnsiTheme="majorEastAsia" w:hint="eastAsia"/>
          <w:b/>
          <w:bCs/>
        </w:rPr>
        <w:t>対象患者さんの手術内容、手術部位、手術前の合併症、手術時</w:t>
      </w:r>
      <w:r>
        <w:rPr>
          <w:rFonts w:asciiTheme="majorEastAsia" w:eastAsiaTheme="majorEastAsia" w:hAnsiTheme="majorEastAsia" w:hint="eastAsia"/>
          <w:b/>
          <w:bCs/>
        </w:rPr>
        <w:t>に得られたデータ</w:t>
      </w:r>
      <w:r w:rsidRPr="008C2808">
        <w:rPr>
          <w:rFonts w:asciiTheme="majorEastAsia" w:eastAsiaTheme="majorEastAsia" w:hAnsiTheme="majorEastAsia" w:hint="eastAsia"/>
          <w:b/>
          <w:bCs/>
        </w:rPr>
        <w:t>（麻酔方法、手術時間、出血量など）</w:t>
      </w:r>
      <w:r w:rsidRPr="008C2808">
        <w:rPr>
          <w:rFonts w:asciiTheme="majorEastAsia" w:eastAsiaTheme="majorEastAsia" w:hAnsiTheme="majorEastAsia" w:hint="eastAsia"/>
        </w:rPr>
        <w:t>を収集して行います。過去の診療記録を元に行いますので、該当する患者さんの現在・未来の診療内容には全く影響を与えませんし、新たにご負担いただくこともありません。</w:t>
      </w:r>
    </w:p>
    <w:p w:rsidR="001B70B6" w:rsidRPr="008C2808" w:rsidRDefault="001B70B6" w:rsidP="001B70B6">
      <w:pPr>
        <w:spacing w:line="300" w:lineRule="exact"/>
        <w:ind w:leftChars="100" w:left="440" w:hangingChars="100" w:hanging="220"/>
        <w:rPr>
          <w:rFonts w:asciiTheme="majorEastAsia" w:eastAsiaTheme="majorEastAsia" w:hAnsiTheme="majorEastAsia"/>
        </w:rPr>
      </w:pPr>
    </w:p>
    <w:p w:rsidR="001B70B6" w:rsidRPr="008C2808" w:rsidRDefault="001B70B6" w:rsidP="001B70B6">
      <w:pPr>
        <w:spacing w:line="300" w:lineRule="exact"/>
        <w:rPr>
          <w:rFonts w:asciiTheme="majorEastAsia" w:eastAsiaTheme="majorEastAsia" w:hAnsiTheme="majorEastAsia"/>
        </w:rPr>
      </w:pPr>
      <w:r w:rsidRPr="008C2808">
        <w:rPr>
          <w:rFonts w:asciiTheme="majorEastAsia" w:eastAsiaTheme="majorEastAsia" w:hAnsiTheme="majorEastAsia" w:hint="eastAsia"/>
        </w:rPr>
        <w:t>【個人情報の保護】</w:t>
      </w:r>
    </w:p>
    <w:p w:rsidR="001B70B6" w:rsidRPr="008C2808" w:rsidRDefault="001B70B6" w:rsidP="001B70B6">
      <w:pPr>
        <w:spacing w:line="280" w:lineRule="exact"/>
        <w:rPr>
          <w:rFonts w:asciiTheme="majorEastAsia" w:eastAsiaTheme="majorEastAsia" w:hAnsiTheme="majorEastAsia"/>
        </w:rPr>
      </w:pPr>
      <w:r w:rsidRPr="008C2808">
        <w:rPr>
          <w:rFonts w:asciiTheme="majorEastAsia" w:eastAsiaTheme="majorEastAsia" w:hAnsiTheme="majorEastAsia" w:hint="eastAsia"/>
        </w:rPr>
        <w:t xml:space="preserve">　この研究に関わって収集される試料や情報・データ等は、外部に漏えいすることのないよう、慎重に取り扱う必要があります。</w:t>
      </w:r>
    </w:p>
    <w:p w:rsidR="001B70B6" w:rsidRPr="008C2808" w:rsidRDefault="001B70B6" w:rsidP="001B70B6">
      <w:pPr>
        <w:spacing w:line="280" w:lineRule="exact"/>
        <w:ind w:firstLineChars="100" w:firstLine="220"/>
        <w:rPr>
          <w:rFonts w:asciiTheme="majorEastAsia" w:eastAsiaTheme="majorEastAsia" w:hAnsiTheme="majorEastAsia"/>
        </w:rPr>
      </w:pPr>
      <w:r w:rsidRPr="008C2808">
        <w:rPr>
          <w:rFonts w:asciiTheme="majorEastAsia" w:eastAsiaTheme="majorEastAsia" w:hAnsiTheme="majorEastAsia" w:hint="eastAsia"/>
        </w:rPr>
        <w:t>収集されたデータは、解析する前に氏名・住所・生年月日等の個人情報を削り、代わりに新しく符号をつけ、どなたのものか分からないようにした上で、当研究室において森主絵美が、施錠された部屋の中で鍵のかかるロッカー、および個人情報管理担当者のみ使用できるパスワードロックをかけたパソコン）で厳重に保管します。個人情報は完全に消されてしまうため、この符号を元の氏名等に戻す操作を行うことは出来ません。</w:t>
      </w:r>
    </w:p>
    <w:p w:rsidR="001B70B6" w:rsidRPr="008C2808" w:rsidRDefault="001B70B6" w:rsidP="001B70B6">
      <w:pPr>
        <w:spacing w:line="280" w:lineRule="exact"/>
        <w:ind w:firstLineChars="100" w:firstLine="220"/>
        <w:rPr>
          <w:rFonts w:asciiTheme="majorEastAsia" w:eastAsiaTheme="majorEastAsia" w:hAnsiTheme="majorEastAsia"/>
        </w:rPr>
      </w:pPr>
    </w:p>
    <w:p w:rsidR="001B70B6" w:rsidRPr="008C2808" w:rsidRDefault="001B70B6" w:rsidP="001B70B6">
      <w:pPr>
        <w:spacing w:line="300" w:lineRule="exact"/>
        <w:ind w:firstLineChars="88" w:firstLine="194"/>
        <w:rPr>
          <w:rFonts w:asciiTheme="majorEastAsia" w:eastAsiaTheme="majorEastAsia" w:hAnsiTheme="majorEastAsia" w:cs="MS-Mincho"/>
          <w:kern w:val="0"/>
        </w:rPr>
      </w:pPr>
      <w:r w:rsidRPr="008C2808">
        <w:rPr>
          <w:rFonts w:asciiTheme="majorEastAsia" w:eastAsiaTheme="majorEastAsia" w:hAnsiTheme="majorEastAsia" w:cs="MS-Mincho" w:hint="eastAsia"/>
          <w:kern w:val="0"/>
        </w:rPr>
        <w:t>この研究のためにご自分のデータを使用してほしくない場合は主治医にお伝えいただくか、下記の研究事務局までご連絡ください。</w:t>
      </w:r>
      <w:r w:rsidRPr="008C2808">
        <w:rPr>
          <w:rFonts w:asciiTheme="majorEastAsia" w:eastAsiaTheme="majorEastAsia" w:hAnsiTheme="majorEastAsia" w:cs="MS-Mincho"/>
          <w:b/>
          <w:bCs/>
          <w:kern w:val="0"/>
          <w:u w:val="single"/>
        </w:rPr>
        <w:t>2020</w:t>
      </w:r>
      <w:r w:rsidRPr="008C2808">
        <w:rPr>
          <w:rFonts w:asciiTheme="majorEastAsia" w:eastAsiaTheme="majorEastAsia" w:hAnsiTheme="majorEastAsia" w:cs="MS-Mincho" w:hint="eastAsia"/>
          <w:b/>
          <w:bCs/>
          <w:kern w:val="0"/>
          <w:u w:val="single"/>
        </w:rPr>
        <w:t>年</w:t>
      </w:r>
      <w:r>
        <w:rPr>
          <w:rFonts w:asciiTheme="majorEastAsia" w:eastAsiaTheme="majorEastAsia" w:hAnsiTheme="majorEastAsia" w:cs="MS-Mincho" w:hint="eastAsia"/>
          <w:b/>
          <w:bCs/>
          <w:kern w:val="0"/>
          <w:u w:val="single"/>
        </w:rPr>
        <w:t>1</w:t>
      </w:r>
      <w:r>
        <w:rPr>
          <w:rFonts w:asciiTheme="majorEastAsia" w:eastAsiaTheme="majorEastAsia" w:hAnsiTheme="majorEastAsia" w:cs="MS-Mincho"/>
          <w:b/>
          <w:bCs/>
          <w:kern w:val="0"/>
          <w:u w:val="single"/>
        </w:rPr>
        <w:t>1</w:t>
      </w:r>
      <w:r w:rsidRPr="008C2808">
        <w:rPr>
          <w:rFonts w:asciiTheme="majorEastAsia" w:eastAsiaTheme="majorEastAsia" w:hAnsiTheme="majorEastAsia" w:cs="MS-Mincho" w:hint="eastAsia"/>
          <w:b/>
          <w:bCs/>
          <w:kern w:val="0"/>
          <w:u w:val="single"/>
        </w:rPr>
        <w:t>月</w:t>
      </w:r>
      <w:r>
        <w:rPr>
          <w:rFonts w:asciiTheme="majorEastAsia" w:eastAsiaTheme="majorEastAsia" w:hAnsiTheme="majorEastAsia" w:cs="MS-Mincho" w:hint="eastAsia"/>
          <w:b/>
          <w:bCs/>
          <w:kern w:val="0"/>
          <w:u w:val="single"/>
        </w:rPr>
        <w:t>3</w:t>
      </w:r>
      <w:r>
        <w:rPr>
          <w:rFonts w:asciiTheme="majorEastAsia" w:eastAsiaTheme="majorEastAsia" w:hAnsiTheme="majorEastAsia" w:cs="MS-Mincho"/>
          <w:b/>
          <w:bCs/>
          <w:kern w:val="0"/>
          <w:u w:val="single"/>
        </w:rPr>
        <w:t>0</w:t>
      </w:r>
      <w:r w:rsidRPr="008C2808">
        <w:rPr>
          <w:rFonts w:asciiTheme="majorEastAsia" w:eastAsiaTheme="majorEastAsia" w:hAnsiTheme="majorEastAsia" w:cs="MS-Mincho" w:hint="eastAsia"/>
          <w:b/>
          <w:bCs/>
          <w:kern w:val="0"/>
          <w:u w:val="single"/>
        </w:rPr>
        <w:t>日までにご連絡をいただかなかった場合、ご了承いただいたものとさせて頂きます。</w:t>
      </w:r>
    </w:p>
    <w:p w:rsidR="001B70B6" w:rsidRPr="008C2808" w:rsidRDefault="001B70B6" w:rsidP="001B70B6">
      <w:pPr>
        <w:spacing w:line="300" w:lineRule="exact"/>
        <w:ind w:firstLineChars="88" w:firstLine="194"/>
        <w:rPr>
          <w:rFonts w:asciiTheme="majorEastAsia" w:eastAsiaTheme="majorEastAsia" w:hAnsiTheme="majorEastAsia" w:cs="MS-Mincho"/>
          <w:kern w:val="0"/>
        </w:rPr>
      </w:pPr>
    </w:p>
    <w:p w:rsidR="001B70B6" w:rsidRPr="008C2808" w:rsidRDefault="001B70B6" w:rsidP="001B70B6">
      <w:pPr>
        <w:autoSpaceDE w:val="0"/>
        <w:autoSpaceDN w:val="0"/>
        <w:adjustRightInd w:val="0"/>
        <w:spacing w:line="300" w:lineRule="exact"/>
        <w:ind w:firstLineChars="100" w:firstLine="220"/>
        <w:rPr>
          <w:rFonts w:asciiTheme="majorEastAsia" w:eastAsiaTheme="majorEastAsia" w:hAnsiTheme="majorEastAsia" w:cs="MS-Mincho"/>
          <w:kern w:val="0"/>
        </w:rPr>
      </w:pPr>
      <w:r w:rsidRPr="008C2808">
        <w:rPr>
          <w:rFonts w:asciiTheme="majorEastAsia" w:eastAsiaTheme="majorEastAsia" w:hAnsiTheme="majorEastAsia" w:cs="MS-Mincho" w:hint="eastAsia"/>
          <w:kern w:val="0"/>
        </w:rPr>
        <w:t>研究結果は、個人が特定出来ない形式で学会等に発表されます。収集したデータは厳重な管理のもと、研究終了後</w:t>
      </w:r>
      <w:r w:rsidRPr="008C2808">
        <w:rPr>
          <w:rFonts w:asciiTheme="majorEastAsia" w:eastAsiaTheme="majorEastAsia" w:hAnsiTheme="majorEastAsia" w:cs="MS-Mincho"/>
          <w:kern w:val="0"/>
        </w:rPr>
        <w:t>5年間保存されます。なお研究データを統計データとしてまとめたものについてはお問い合わせがあれば開示</w:t>
      </w:r>
      <w:r w:rsidRPr="008C2808">
        <w:rPr>
          <w:rFonts w:asciiTheme="majorEastAsia" w:eastAsiaTheme="majorEastAsia" w:hAnsiTheme="majorEastAsia" w:cs="MS-Mincho" w:hint="eastAsia"/>
          <w:kern w:val="0"/>
        </w:rPr>
        <w:t>いたしますので下記までご連絡ください。ご不明な点がありましたら主治医または研究事務局へお尋ねください。</w:t>
      </w:r>
    </w:p>
    <w:p w:rsidR="001B70B6" w:rsidRPr="008C2808" w:rsidRDefault="001B70B6" w:rsidP="001B70B6">
      <w:pPr>
        <w:autoSpaceDE w:val="0"/>
        <w:autoSpaceDN w:val="0"/>
        <w:adjustRightInd w:val="0"/>
        <w:spacing w:line="300" w:lineRule="exact"/>
        <w:ind w:firstLineChars="100" w:firstLine="220"/>
        <w:rPr>
          <w:rFonts w:asciiTheme="majorEastAsia" w:eastAsiaTheme="majorEastAsia" w:hAnsiTheme="majorEastAsia" w:cs="MS-Mincho"/>
          <w:kern w:val="0"/>
        </w:rPr>
      </w:pPr>
    </w:p>
    <w:p w:rsidR="001B70B6" w:rsidRPr="008C2808" w:rsidRDefault="001B70B6" w:rsidP="001B70B6">
      <w:pPr>
        <w:spacing w:line="280" w:lineRule="exact"/>
        <w:ind w:leftChars="100" w:left="220" w:firstLineChars="100" w:firstLine="220"/>
        <w:jc w:val="right"/>
        <w:rPr>
          <w:rFonts w:asciiTheme="majorEastAsia" w:eastAsiaTheme="majorEastAsia" w:hAnsiTheme="majorEastAsia"/>
          <w:bCs/>
        </w:rPr>
      </w:pPr>
      <w:r w:rsidRPr="008C2808">
        <w:rPr>
          <w:rFonts w:asciiTheme="majorEastAsia" w:eastAsiaTheme="majorEastAsia" w:hAnsiTheme="majorEastAsia"/>
        </w:rPr>
        <w:t>20</w:t>
      </w:r>
      <w:r w:rsidRPr="008C2808">
        <w:rPr>
          <w:rFonts w:asciiTheme="majorEastAsia" w:eastAsiaTheme="majorEastAsia" w:hAnsiTheme="majorEastAsia" w:hint="eastAsia"/>
        </w:rPr>
        <w:t>20年</w:t>
      </w:r>
      <w:r>
        <w:rPr>
          <w:rFonts w:asciiTheme="majorEastAsia" w:eastAsiaTheme="majorEastAsia" w:hAnsiTheme="majorEastAsia"/>
        </w:rPr>
        <w:t>11</w:t>
      </w:r>
      <w:r w:rsidRPr="008C2808">
        <w:rPr>
          <w:rFonts w:asciiTheme="majorEastAsia" w:eastAsiaTheme="majorEastAsia" w:hAnsiTheme="majorEastAsia"/>
        </w:rPr>
        <w:t>月</w:t>
      </w:r>
    </w:p>
    <w:p w:rsidR="001B70B6" w:rsidRPr="008C2808" w:rsidRDefault="001B70B6" w:rsidP="001B70B6">
      <w:pPr>
        <w:autoSpaceDE w:val="0"/>
        <w:autoSpaceDN w:val="0"/>
        <w:adjustRightInd w:val="0"/>
        <w:spacing w:line="300" w:lineRule="exact"/>
        <w:ind w:firstLineChars="100" w:firstLine="220"/>
        <w:rPr>
          <w:rFonts w:asciiTheme="majorEastAsia" w:eastAsiaTheme="majorEastAsia" w:hAnsiTheme="majorEastAsia" w:cs="ＭＳ 明朝"/>
        </w:rPr>
      </w:pPr>
    </w:p>
    <w:p w:rsidR="001B70B6" w:rsidRPr="008C2808" w:rsidRDefault="001B70B6" w:rsidP="001B70B6">
      <w:pPr>
        <w:spacing w:line="300" w:lineRule="exact"/>
        <w:rPr>
          <w:rFonts w:asciiTheme="majorEastAsia" w:eastAsiaTheme="majorEastAsia" w:hAnsiTheme="majorEastAsia" w:cs="MS-Mincho"/>
          <w:kern w:val="0"/>
        </w:rPr>
      </w:pPr>
      <w:r w:rsidRPr="008C2808">
        <w:rPr>
          <w:rFonts w:asciiTheme="majorEastAsia" w:eastAsiaTheme="majorEastAsia" w:hAnsiTheme="majorEastAsia" w:cs="MS-Mincho" w:hint="eastAsia"/>
          <w:kern w:val="0"/>
        </w:rPr>
        <w:t>【問い合わせ先】</w:t>
      </w:r>
    </w:p>
    <w:p w:rsidR="001B70B6" w:rsidRPr="008C2808" w:rsidRDefault="001B70B6" w:rsidP="001B70B6">
      <w:pPr>
        <w:autoSpaceDE w:val="0"/>
        <w:autoSpaceDN w:val="0"/>
        <w:adjustRightInd w:val="0"/>
        <w:spacing w:line="300" w:lineRule="exact"/>
        <w:rPr>
          <w:rFonts w:asciiTheme="majorEastAsia" w:eastAsiaTheme="majorEastAsia" w:hAnsiTheme="majorEastAsia" w:cs="MS-Mincho"/>
          <w:kern w:val="0"/>
        </w:rPr>
      </w:pPr>
      <w:r w:rsidRPr="008C2808">
        <w:rPr>
          <w:rFonts w:asciiTheme="majorEastAsia" w:eastAsiaTheme="majorEastAsia" w:hAnsiTheme="majorEastAsia" w:cs="MS-Mincho" w:hint="eastAsia"/>
          <w:kern w:val="0"/>
        </w:rPr>
        <w:t xml:space="preserve">　　東京大学医学部附属病院</w:t>
      </w:r>
    </w:p>
    <w:p w:rsidR="001B70B6" w:rsidRPr="008C2808" w:rsidRDefault="001B70B6" w:rsidP="001B70B6">
      <w:pPr>
        <w:autoSpaceDE w:val="0"/>
        <w:autoSpaceDN w:val="0"/>
        <w:adjustRightInd w:val="0"/>
        <w:spacing w:line="300" w:lineRule="exact"/>
        <w:rPr>
          <w:rFonts w:asciiTheme="majorEastAsia" w:eastAsiaTheme="majorEastAsia" w:hAnsiTheme="majorEastAsia" w:cs="MS-Mincho"/>
          <w:kern w:val="0"/>
        </w:rPr>
      </w:pPr>
      <w:r w:rsidRPr="008C2808">
        <w:rPr>
          <w:rFonts w:asciiTheme="majorEastAsia" w:eastAsiaTheme="majorEastAsia" w:hAnsiTheme="majorEastAsia" w:cs="MS-Mincho" w:hint="eastAsia"/>
          <w:kern w:val="0"/>
        </w:rPr>
        <w:t xml:space="preserve">　　　　麻酔科・痛みセンター　　　　　　　　　　　　　　　助教　森主　絵美</w:t>
      </w:r>
    </w:p>
    <w:p w:rsidR="001B70B6" w:rsidRPr="008C2808" w:rsidRDefault="001B70B6" w:rsidP="001B70B6">
      <w:pPr>
        <w:autoSpaceDE w:val="0"/>
        <w:autoSpaceDN w:val="0"/>
        <w:adjustRightInd w:val="0"/>
        <w:spacing w:line="300" w:lineRule="exact"/>
        <w:rPr>
          <w:rFonts w:asciiTheme="majorEastAsia" w:eastAsiaTheme="majorEastAsia" w:hAnsiTheme="majorEastAsia" w:cs="MS-Mincho"/>
          <w:kern w:val="0"/>
        </w:rPr>
      </w:pPr>
      <w:r w:rsidRPr="008C2808">
        <w:rPr>
          <w:rFonts w:asciiTheme="majorEastAsia" w:eastAsiaTheme="majorEastAsia" w:hAnsiTheme="majorEastAsia" w:cs="MS-Mincho" w:hint="eastAsia"/>
          <w:kern w:val="0"/>
        </w:rPr>
        <w:t xml:space="preserve">　　　　麻酔科・痛みセンター　　　　　　　　　　　　　　　科長　内田　寛治</w:t>
      </w:r>
    </w:p>
    <w:p w:rsidR="001B70B6" w:rsidRPr="008C2808" w:rsidRDefault="001B70B6" w:rsidP="001B70B6">
      <w:pPr>
        <w:autoSpaceDE w:val="0"/>
        <w:autoSpaceDN w:val="0"/>
        <w:adjustRightInd w:val="0"/>
        <w:spacing w:line="300" w:lineRule="exact"/>
        <w:rPr>
          <w:rFonts w:asciiTheme="majorEastAsia" w:eastAsiaTheme="majorEastAsia" w:hAnsiTheme="majorEastAsia" w:cs="MS-Mincho"/>
          <w:kern w:val="0"/>
        </w:rPr>
      </w:pPr>
      <w:r w:rsidRPr="008C2808">
        <w:rPr>
          <w:rFonts w:asciiTheme="majorEastAsia" w:eastAsiaTheme="majorEastAsia" w:hAnsiTheme="majorEastAsia" w:cs="MS-Mincho" w:hint="eastAsia"/>
          <w:kern w:val="0"/>
        </w:rPr>
        <w:t xml:space="preserve">　　　　住所：東京都文京区本郷7-3-1</w:t>
      </w:r>
    </w:p>
    <w:p w:rsidR="001B70B6" w:rsidRPr="008C2808" w:rsidRDefault="001B70B6" w:rsidP="001B70B6">
      <w:pPr>
        <w:autoSpaceDE w:val="0"/>
        <w:autoSpaceDN w:val="0"/>
        <w:adjustRightInd w:val="0"/>
        <w:spacing w:line="300" w:lineRule="exact"/>
        <w:rPr>
          <w:rFonts w:asciiTheme="majorEastAsia" w:eastAsiaTheme="majorEastAsia" w:hAnsiTheme="majorEastAsia" w:cs="MS-Mincho"/>
          <w:kern w:val="0"/>
        </w:rPr>
      </w:pPr>
      <w:r w:rsidRPr="008C2808">
        <w:rPr>
          <w:rFonts w:asciiTheme="majorEastAsia" w:eastAsiaTheme="majorEastAsia" w:hAnsiTheme="majorEastAsia" w:cs="MS-Mincho" w:hint="eastAsia"/>
          <w:kern w:val="0"/>
        </w:rPr>
        <w:t xml:space="preserve">　　　　電話：</w:t>
      </w:r>
      <w:r w:rsidRPr="008C2808">
        <w:rPr>
          <w:rFonts w:asciiTheme="majorEastAsia" w:eastAsiaTheme="majorEastAsia" w:hAnsiTheme="majorEastAsia" w:cs="MS-Mincho"/>
          <w:kern w:val="0"/>
        </w:rPr>
        <w:t>03-5800-8668</w:t>
      </w:r>
      <w:r w:rsidRPr="008C2808">
        <w:rPr>
          <w:rFonts w:asciiTheme="majorEastAsia" w:eastAsiaTheme="majorEastAsia" w:hAnsiTheme="majorEastAsia" w:cs="MS-Mincho" w:hint="eastAsia"/>
          <w:kern w:val="0"/>
        </w:rPr>
        <w:t xml:space="preserve">　</w:t>
      </w:r>
      <w:r w:rsidRPr="008C2808">
        <w:rPr>
          <w:rFonts w:asciiTheme="majorEastAsia" w:eastAsiaTheme="majorEastAsia" w:hAnsiTheme="majorEastAsia" w:cs="MS-Mincho"/>
          <w:kern w:val="0"/>
        </w:rPr>
        <w:t xml:space="preserve"> FAX：03-5800-8938</w:t>
      </w:r>
    </w:p>
    <w:p w:rsidR="001B70B6" w:rsidRPr="008C2808" w:rsidRDefault="001B70B6" w:rsidP="001B70B6">
      <w:pPr>
        <w:widowControl/>
        <w:jc w:val="left"/>
        <w:rPr>
          <w:rFonts w:asciiTheme="majorEastAsia" w:eastAsiaTheme="majorEastAsia" w:hAnsiTheme="majorEastAsia" w:cs="ＭＳ Ｐゴシック"/>
          <w:kern w:val="0"/>
          <w:sz w:val="18"/>
          <w:szCs w:val="18"/>
        </w:rPr>
      </w:pPr>
      <w:r w:rsidRPr="008C2808">
        <w:rPr>
          <w:rFonts w:asciiTheme="majorEastAsia" w:eastAsiaTheme="majorEastAsia" w:hAnsiTheme="majorEastAsia" w:cs="MS-Mincho" w:hint="eastAsia"/>
          <w:kern w:val="0"/>
        </w:rPr>
        <w:t xml:space="preserve">　　　　</w:t>
      </w:r>
      <w:r w:rsidRPr="008C2808">
        <w:rPr>
          <w:rFonts w:asciiTheme="majorEastAsia" w:eastAsiaTheme="majorEastAsia" w:hAnsiTheme="majorEastAsia" w:cs="MS-Mincho"/>
          <w:kern w:val="0"/>
        </w:rPr>
        <w:t>Eメールでのお問い合わせ：</w:t>
      </w:r>
      <w:r w:rsidRPr="008C2808">
        <w:rPr>
          <w:rFonts w:asciiTheme="majorEastAsia" w:eastAsiaTheme="majorEastAsia" w:hAnsiTheme="majorEastAsia" w:cs="ＭＳ Ｐゴシック"/>
          <w:kern w:val="0"/>
          <w:sz w:val="18"/>
          <w:szCs w:val="18"/>
        </w:rPr>
        <w:t>MORINUSHIE</w:t>
      </w:r>
      <w:r w:rsidRPr="008C2808">
        <w:rPr>
          <w:rFonts w:asciiTheme="majorEastAsia" w:eastAsiaTheme="majorEastAsia" w:hAnsiTheme="majorEastAsia" w:cs="MS-Mincho"/>
          <w:color w:val="000000" w:themeColor="text1"/>
          <w:kern w:val="0"/>
        </w:rPr>
        <w:t>-ane</w:t>
      </w:r>
      <w:r w:rsidRPr="008C2808">
        <w:rPr>
          <w:rFonts w:asciiTheme="majorEastAsia" w:eastAsiaTheme="majorEastAsia" w:hAnsiTheme="majorEastAsia" w:cs="MS-Mincho" w:hint="eastAsia"/>
          <w:color w:val="000000" w:themeColor="text1"/>
          <w:kern w:val="0"/>
        </w:rPr>
        <w:t>@h.u-tokyo.ac.jp</w:t>
      </w:r>
    </w:p>
    <w:p w:rsidR="001B70B6" w:rsidRPr="008C2808" w:rsidRDefault="001B70B6" w:rsidP="001B70B6">
      <w:pPr>
        <w:autoSpaceDE w:val="0"/>
        <w:autoSpaceDN w:val="0"/>
        <w:adjustRightInd w:val="0"/>
        <w:spacing w:line="300" w:lineRule="exact"/>
        <w:ind w:firstLineChars="1700" w:firstLine="3740"/>
        <w:rPr>
          <w:rFonts w:asciiTheme="majorEastAsia" w:eastAsiaTheme="majorEastAsia" w:hAnsiTheme="majorEastAsia" w:cs="MS-Mincho"/>
          <w:kern w:val="0"/>
        </w:rPr>
      </w:pPr>
      <w:r w:rsidRPr="008C2808">
        <w:rPr>
          <w:rFonts w:asciiTheme="majorEastAsia" w:eastAsiaTheme="majorEastAsia" w:hAnsiTheme="majorEastAsia" w:cs="MS-Mincho"/>
          <w:kern w:val="0"/>
        </w:rPr>
        <w:t>uchidak-ane@h.u-tokyo.ac.jp</w:t>
      </w:r>
    </w:p>
    <w:p w:rsidR="001B70B6" w:rsidRPr="008C2808" w:rsidRDefault="001B70B6" w:rsidP="001B70B6">
      <w:pPr>
        <w:spacing w:line="300" w:lineRule="exact"/>
        <w:rPr>
          <w:rFonts w:asciiTheme="majorEastAsia" w:eastAsiaTheme="majorEastAsia" w:hAnsiTheme="majorEastAsia" w:cs="MS-Mincho"/>
          <w:kern w:val="0"/>
        </w:rPr>
      </w:pPr>
    </w:p>
    <w:p w:rsidR="001B70B6" w:rsidRPr="008C2808" w:rsidRDefault="001B70B6" w:rsidP="001B70B6">
      <w:pPr>
        <w:spacing w:line="300" w:lineRule="exact"/>
        <w:rPr>
          <w:rFonts w:asciiTheme="majorEastAsia" w:eastAsiaTheme="majorEastAsia" w:hAnsiTheme="majorEastAsia" w:cs="MS-Mincho"/>
          <w:kern w:val="0"/>
        </w:rPr>
      </w:pPr>
    </w:p>
    <w:p w:rsidR="001B70B6" w:rsidRPr="008C2808" w:rsidRDefault="001B70B6" w:rsidP="001B70B6">
      <w:pPr>
        <w:spacing w:line="300" w:lineRule="exact"/>
        <w:rPr>
          <w:rFonts w:asciiTheme="majorEastAsia" w:eastAsiaTheme="majorEastAsia" w:hAnsiTheme="majorEastAsia" w:cs="MS-Mincho"/>
          <w:kern w:val="0"/>
          <w:sz w:val="24"/>
          <w:szCs w:val="24"/>
        </w:rPr>
      </w:pPr>
    </w:p>
    <w:p w:rsidR="001B70B6" w:rsidRPr="008C2808" w:rsidRDefault="001B70B6" w:rsidP="001B70B6">
      <w:pPr>
        <w:rPr>
          <w:rFonts w:asciiTheme="majorEastAsia" w:eastAsiaTheme="majorEastAsia" w:hAnsiTheme="majorEastAsia"/>
        </w:rPr>
      </w:pPr>
    </w:p>
    <w:p w:rsidR="006A605B" w:rsidRPr="001B70B6" w:rsidRDefault="006A605B"/>
    <w:sectPr w:rsidR="006A605B" w:rsidRPr="001B70B6" w:rsidSect="00700FFE">
      <w:headerReference w:type="default" r:id="rId4"/>
      <w:footerReference w:type="even" r:id="rId5"/>
      <w:footerReference w:type="default" r:id="rId6"/>
      <w:pgSz w:w="11906" w:h="16838" w:code="9"/>
      <w:pgMar w:top="1985" w:right="1701" w:bottom="1701" w:left="1701"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20B0604020202020204"/>
    <w:charset w:val="80"/>
    <w:family w:val="auto"/>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3AA1" w:rsidRDefault="008536BF"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3AA1" w:rsidRDefault="008536BF"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3AA1" w:rsidRDefault="008536BF"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13AA1" w:rsidRDefault="008536BF" w:rsidP="00301827">
    <w:pPr>
      <w:pStyle w:val="a3"/>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3AA1" w:rsidRDefault="008536BF" w:rsidP="00301827">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B6"/>
    <w:rsid w:val="001B70B6"/>
    <w:rsid w:val="006A605B"/>
    <w:rsid w:val="008536BF"/>
    <w:rsid w:val="00EF1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5284163"/>
  <w15:chartTrackingRefBased/>
  <w15:docId w15:val="{F9B97AED-DEF6-AC4E-A9EF-87E19845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0B6"/>
    <w:pPr>
      <w:widowControl w:val="0"/>
      <w:jc w:val="both"/>
    </w:pPr>
    <w:rPr>
      <w:rFonts w:ascii="Century" w:eastAsia="ＭＳ 明朝" w:hAnsi="Century"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B70B6"/>
    <w:pPr>
      <w:tabs>
        <w:tab w:val="center" w:pos="4252"/>
        <w:tab w:val="right" w:pos="8504"/>
      </w:tabs>
      <w:snapToGrid w:val="0"/>
    </w:pPr>
  </w:style>
  <w:style w:type="character" w:customStyle="1" w:styleId="a4">
    <w:name w:val="フッター (文字)"/>
    <w:basedOn w:val="a0"/>
    <w:link w:val="a3"/>
    <w:rsid w:val="001B70B6"/>
    <w:rPr>
      <w:rFonts w:ascii="Century" w:eastAsia="ＭＳ 明朝" w:hAnsi="Century" w:cs="Times New Roman"/>
      <w:sz w:val="22"/>
      <w:szCs w:val="22"/>
    </w:rPr>
  </w:style>
  <w:style w:type="character" w:styleId="a5">
    <w:name w:val="page number"/>
    <w:basedOn w:val="a0"/>
    <w:rsid w:val="001B70B6"/>
  </w:style>
  <w:style w:type="paragraph" w:styleId="a6">
    <w:name w:val="header"/>
    <w:basedOn w:val="a"/>
    <w:link w:val="a7"/>
    <w:rsid w:val="001B70B6"/>
    <w:pPr>
      <w:tabs>
        <w:tab w:val="center" w:pos="4252"/>
        <w:tab w:val="right" w:pos="8504"/>
      </w:tabs>
      <w:snapToGrid w:val="0"/>
    </w:pPr>
  </w:style>
  <w:style w:type="character" w:customStyle="1" w:styleId="a7">
    <w:name w:val="ヘッダー (文字)"/>
    <w:basedOn w:val="a0"/>
    <w:link w:val="a6"/>
    <w:rsid w:val="001B70B6"/>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伸子</dc:creator>
  <cp:keywords/>
  <dc:description/>
  <cp:lastModifiedBy>伊藤　伸子</cp:lastModifiedBy>
  <cp:revision>2</cp:revision>
  <dcterms:created xsi:type="dcterms:W3CDTF">2020-11-27T07:55:00Z</dcterms:created>
  <dcterms:modified xsi:type="dcterms:W3CDTF">2020-11-27T08:00:00Z</dcterms:modified>
</cp:coreProperties>
</file>