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6A28FADF" w:rsidR="002208EC" w:rsidRPr="000976E3" w:rsidRDefault="002208EC" w:rsidP="00346DFA">
      <w:pPr>
        <w:jc w:val="center"/>
        <w:rPr>
          <w:rFonts w:ascii="HG丸ｺﾞｼｯｸM-PRO" w:eastAsia="HG丸ｺﾞｼｯｸM-PRO"/>
          <w:b/>
          <w:color w:val="000000" w:themeColor="text1"/>
          <w:sz w:val="32"/>
          <w:szCs w:val="32"/>
        </w:rPr>
      </w:pPr>
      <w:r w:rsidRPr="000976E3">
        <w:rPr>
          <w:rFonts w:ascii="HG丸ｺﾞｼｯｸM-PRO" w:eastAsia="HG丸ｺﾞｼｯｸM-PRO" w:hint="eastAsia"/>
          <w:b/>
          <w:color w:val="000000" w:themeColor="text1"/>
          <w:sz w:val="32"/>
          <w:szCs w:val="32"/>
        </w:rPr>
        <w:t>当院にて</w:t>
      </w:r>
      <w:r w:rsidR="00AA7EAD">
        <w:rPr>
          <w:rFonts w:ascii="HG丸ｺﾞｼｯｸM-PRO" w:eastAsia="HG丸ｺﾞｼｯｸM-PRO" w:hint="eastAsia"/>
          <w:b/>
          <w:color w:val="000000" w:themeColor="text1"/>
          <w:sz w:val="32"/>
          <w:szCs w:val="32"/>
        </w:rPr>
        <w:t>心臓移植</w:t>
      </w:r>
      <w:r w:rsidR="00211C9C" w:rsidRPr="000976E3">
        <w:rPr>
          <w:rFonts w:ascii="HG丸ｺﾞｼｯｸM-PRO" w:eastAsia="HG丸ｺﾞｼｯｸM-PRO" w:hint="eastAsia"/>
          <w:b/>
          <w:color w:val="000000" w:themeColor="text1"/>
          <w:sz w:val="32"/>
          <w:szCs w:val="32"/>
        </w:rPr>
        <w:t>術</w:t>
      </w:r>
      <w:r w:rsidR="00D32DD6" w:rsidRPr="000976E3">
        <w:rPr>
          <w:rFonts w:ascii="HG丸ｺﾞｼｯｸM-PRO" w:eastAsia="HG丸ｺﾞｼｯｸM-PRO" w:hint="eastAsia"/>
          <w:b/>
          <w:color w:val="000000" w:themeColor="text1"/>
          <w:sz w:val="32"/>
          <w:szCs w:val="32"/>
        </w:rPr>
        <w:t>の</w:t>
      </w:r>
      <w:r w:rsidR="00211C9C" w:rsidRPr="000976E3">
        <w:rPr>
          <w:rFonts w:ascii="HG丸ｺﾞｼｯｸM-PRO" w:eastAsia="HG丸ｺﾞｼｯｸM-PRO" w:hint="eastAsia"/>
          <w:b/>
          <w:color w:val="000000" w:themeColor="text1"/>
          <w:sz w:val="32"/>
          <w:szCs w:val="32"/>
        </w:rPr>
        <w:t>麻酔をお受けになる</w:t>
      </w:r>
      <w:r w:rsidRPr="000976E3">
        <w:rPr>
          <w:rFonts w:ascii="HG丸ｺﾞｼｯｸM-PRO" w:eastAsia="HG丸ｺﾞｼｯｸM-PRO" w:hint="eastAsia"/>
          <w:b/>
          <w:color w:val="000000" w:themeColor="text1"/>
          <w:sz w:val="32"/>
          <w:szCs w:val="32"/>
        </w:rPr>
        <w:t>方</w:t>
      </w:r>
      <w:r w:rsidR="00301827" w:rsidRPr="000976E3">
        <w:rPr>
          <w:rFonts w:ascii="HG丸ｺﾞｼｯｸM-PRO" w:eastAsia="HG丸ｺﾞｼｯｸM-PRO" w:hint="eastAsia"/>
          <w:b/>
          <w:color w:val="000000" w:themeColor="text1"/>
          <w:sz w:val="32"/>
          <w:szCs w:val="32"/>
        </w:rPr>
        <w:t>へ</w:t>
      </w:r>
    </w:p>
    <w:p w14:paraId="378711F8" w14:textId="77777777" w:rsidR="001320F5" w:rsidRPr="00A2339A" w:rsidRDefault="001320F5" w:rsidP="009F256E">
      <w:pPr>
        <w:rPr>
          <w:rFonts w:ascii="HG丸ｺﾞｼｯｸM-PRO" w:eastAsia="HG丸ｺﾞｼｯｸM-PRO"/>
          <w:b/>
          <w:color w:val="000000" w:themeColor="text1"/>
        </w:rPr>
      </w:pPr>
    </w:p>
    <w:p w14:paraId="784E5F74" w14:textId="77777777" w:rsidR="004E74B2" w:rsidRPr="000976E3" w:rsidRDefault="004E74B2" w:rsidP="004E74B2">
      <w:pPr>
        <w:spacing w:line="300" w:lineRule="exact"/>
        <w:ind w:firstLineChars="100" w:firstLine="220"/>
        <w:rPr>
          <w:rFonts w:ascii="ＭＳ ゴシック" w:eastAsia="ＭＳ ゴシック" w:hAnsi="ＭＳ ゴシック"/>
          <w:bCs/>
          <w:caps/>
          <w:color w:val="000000" w:themeColor="text1"/>
        </w:rPr>
      </w:pPr>
      <w:r w:rsidRPr="000976E3">
        <w:rPr>
          <w:rFonts w:ascii="ＭＳ ゴシック" w:eastAsia="ＭＳ ゴシック" w:hAnsi="ＭＳ ゴシック" w:hint="eastAsia"/>
          <w:color w:val="000000" w:themeColor="text1"/>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53C92CEC" w14:textId="45B5E336" w:rsidR="00051B19" w:rsidRPr="000976E3" w:rsidRDefault="00051B19">
      <w:pPr>
        <w:spacing w:line="300" w:lineRule="exact"/>
        <w:ind w:firstLineChars="100" w:firstLine="220"/>
        <w:rPr>
          <w:rFonts w:ascii="ＭＳ ゴシック" w:eastAsia="ＭＳ ゴシック" w:hAnsi="ＭＳ ゴシック"/>
          <w:color w:val="000000" w:themeColor="text1"/>
        </w:rPr>
      </w:pPr>
    </w:p>
    <w:p w14:paraId="67CD4960" w14:textId="77777777" w:rsidR="00B83E3B" w:rsidRPr="000976E3" w:rsidRDefault="00B83E3B">
      <w:pPr>
        <w:spacing w:line="300" w:lineRule="exact"/>
        <w:rPr>
          <w:rFonts w:ascii="ＭＳ ゴシック" w:eastAsia="ＭＳ ゴシック" w:hAnsi="ＭＳ ゴシック"/>
          <w:color w:val="000000" w:themeColor="text1"/>
        </w:rPr>
      </w:pPr>
    </w:p>
    <w:p w14:paraId="4984DA71" w14:textId="6DDA79E9"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【研究課題】</w:t>
      </w:r>
    </w:p>
    <w:p w14:paraId="7CCC754E" w14:textId="239C2446" w:rsidR="00C04AAD" w:rsidRPr="00D82D50" w:rsidRDefault="00AA7EAD" w:rsidP="00C04AAD">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心臓移植</w:t>
      </w:r>
      <w:r w:rsidR="00367836">
        <w:rPr>
          <w:rFonts w:ascii="ＭＳ ゴシック" w:eastAsia="ＭＳ ゴシック" w:hAnsi="ＭＳ ゴシック" w:hint="eastAsia"/>
          <w:color w:val="000000" w:themeColor="text1"/>
        </w:rPr>
        <w:t>患者</w:t>
      </w:r>
      <w:r w:rsidR="00A2339A" w:rsidRPr="00A2339A">
        <w:rPr>
          <w:rFonts w:ascii="ＭＳ ゴシック" w:eastAsia="ＭＳ ゴシック" w:hAnsi="ＭＳ ゴシック" w:hint="eastAsia"/>
          <w:color w:val="000000" w:themeColor="text1"/>
        </w:rPr>
        <w:t>における周術期管理の後ろ向き研究</w:t>
      </w:r>
    </w:p>
    <w:p w14:paraId="4ABD2686" w14:textId="77777777" w:rsidR="00C04AAD" w:rsidRPr="00D82D50" w:rsidRDefault="00C04AAD" w:rsidP="00C04AAD">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C04AAD" w:rsidRDefault="005D7ACE">
      <w:pPr>
        <w:spacing w:line="280" w:lineRule="exact"/>
        <w:rPr>
          <w:rFonts w:ascii="ＭＳ ゴシック" w:eastAsia="ＭＳ ゴシック" w:hAnsi="ＭＳ ゴシック"/>
          <w:color w:val="000000" w:themeColor="text1"/>
        </w:rPr>
      </w:pPr>
    </w:p>
    <w:p w14:paraId="7B505F15" w14:textId="3EDF3ACB"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【研究機関名及び</w:t>
      </w:r>
      <w:r w:rsidR="001853AA" w:rsidRPr="000976E3">
        <w:rPr>
          <w:rFonts w:ascii="ＭＳ ゴシック" w:eastAsia="ＭＳ ゴシック" w:hAnsi="ＭＳ ゴシック" w:hint="eastAsia"/>
          <w:color w:val="000000" w:themeColor="text1"/>
        </w:rPr>
        <w:t>本学の</w:t>
      </w:r>
      <w:r w:rsidRPr="000976E3">
        <w:rPr>
          <w:rFonts w:ascii="ＭＳ ゴシック" w:eastAsia="ＭＳ ゴシック" w:hAnsi="ＭＳ ゴシック" w:hint="eastAsia"/>
          <w:color w:val="000000" w:themeColor="text1"/>
        </w:rPr>
        <w:t>研究責任者氏名】</w:t>
      </w:r>
    </w:p>
    <w:p w14:paraId="555CB5DE" w14:textId="7777777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この研究が行われる研究機関と研究責任者は次に示すとおりです。</w:t>
      </w:r>
    </w:p>
    <w:p w14:paraId="60B9EE9F" w14:textId="537F95B0"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w:t>
      </w:r>
      <w:r w:rsidRPr="000976E3">
        <w:rPr>
          <w:rFonts w:ascii="ＭＳ ゴシック" w:eastAsia="ＭＳ ゴシック" w:hAnsi="ＭＳ ゴシック"/>
          <w:color w:val="000000" w:themeColor="text1"/>
        </w:rPr>
        <w:tab/>
      </w:r>
      <w:r w:rsidRPr="000976E3">
        <w:rPr>
          <w:rFonts w:ascii="ＭＳ ゴシック" w:eastAsia="ＭＳ ゴシック" w:hAnsi="ＭＳ ゴシック" w:hint="eastAsia"/>
          <w:color w:val="000000" w:themeColor="text1"/>
        </w:rPr>
        <w:t>東京大学大学院医学系研究科・</w:t>
      </w:r>
      <w:r w:rsidR="00A903D5" w:rsidRPr="000976E3">
        <w:rPr>
          <w:rFonts w:ascii="ＭＳ ゴシック" w:eastAsia="ＭＳ ゴシック" w:hAnsi="ＭＳ ゴシック" w:hint="eastAsia"/>
          <w:color w:val="000000" w:themeColor="text1"/>
        </w:rPr>
        <w:t>外科学専攻・麻酔学</w:t>
      </w:r>
      <w:r w:rsidRPr="000976E3">
        <w:rPr>
          <w:rFonts w:ascii="ＭＳ ゴシック" w:eastAsia="ＭＳ ゴシック" w:hAnsi="ＭＳ ゴシック" w:hint="eastAsia"/>
          <w:color w:val="000000" w:themeColor="text1"/>
        </w:rPr>
        <w:t>講座</w:t>
      </w:r>
    </w:p>
    <w:p w14:paraId="580435F5" w14:textId="2156373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研究責任者　</w:t>
      </w:r>
      <w:r w:rsidR="00C04AAD">
        <w:rPr>
          <w:rFonts w:ascii="ＭＳ ゴシック" w:eastAsia="ＭＳ ゴシック" w:hAnsi="ＭＳ ゴシック" w:hint="eastAsia"/>
          <w:color w:val="000000" w:themeColor="text1"/>
        </w:rPr>
        <w:t>森芳映</w:t>
      </w:r>
      <w:r w:rsidR="00A903D5" w:rsidRPr="000976E3">
        <w:rPr>
          <w:rFonts w:ascii="ＭＳ ゴシック" w:eastAsia="ＭＳ ゴシック" w:hAnsi="ＭＳ ゴシック" w:hint="eastAsia"/>
          <w:color w:val="000000" w:themeColor="text1"/>
        </w:rPr>
        <w:t>・麻酔学講座・</w:t>
      </w:r>
      <w:r w:rsidR="00C04AAD">
        <w:rPr>
          <w:rFonts w:ascii="ＭＳ ゴシック" w:eastAsia="ＭＳ ゴシック" w:hAnsi="ＭＳ ゴシック" w:hint="eastAsia"/>
          <w:color w:val="000000" w:themeColor="text1"/>
        </w:rPr>
        <w:t>講師</w:t>
      </w:r>
    </w:p>
    <w:p w14:paraId="3496DCEF" w14:textId="396E8F0A"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担当業務　データ収集・匿名化・データ解析</w:t>
      </w:r>
    </w:p>
    <w:p w14:paraId="23059F22" w14:textId="77777777" w:rsidR="005D7ACE" w:rsidRPr="000976E3" w:rsidRDefault="005D7ACE">
      <w:pPr>
        <w:spacing w:line="280" w:lineRule="exact"/>
        <w:rPr>
          <w:rFonts w:ascii="ＭＳ ゴシック" w:eastAsia="ＭＳ ゴシック" w:hAnsi="ＭＳ ゴシック"/>
          <w:color w:val="000000" w:themeColor="text1"/>
        </w:rPr>
      </w:pPr>
    </w:p>
    <w:p w14:paraId="29B69593" w14:textId="65FC84BE"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【研究期間】</w:t>
      </w:r>
    </w:p>
    <w:p w14:paraId="5C94E10C" w14:textId="30F852A2"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w:t>
      </w:r>
      <w:r w:rsidR="00667EDF" w:rsidRPr="000976E3">
        <w:rPr>
          <w:rFonts w:ascii="ＭＳ ゴシック" w:eastAsia="ＭＳ ゴシック" w:hAnsi="ＭＳ ゴシック"/>
          <w:color w:val="000000" w:themeColor="text1"/>
        </w:rPr>
        <w:t>2008</w:t>
      </w:r>
      <w:r w:rsidR="00667EDF" w:rsidRPr="000976E3">
        <w:rPr>
          <w:rFonts w:ascii="ＭＳ ゴシック" w:eastAsia="ＭＳ ゴシック" w:hAnsi="ＭＳ ゴシック" w:hint="eastAsia"/>
          <w:color w:val="000000" w:themeColor="text1"/>
        </w:rPr>
        <w:t>年10月2</w:t>
      </w:r>
      <w:r w:rsidR="0051495F" w:rsidRPr="000976E3">
        <w:rPr>
          <w:rFonts w:ascii="ＭＳ ゴシック" w:eastAsia="ＭＳ ゴシック" w:hAnsi="ＭＳ ゴシック"/>
          <w:color w:val="000000" w:themeColor="text1"/>
        </w:rPr>
        <w:t>7</w:t>
      </w:r>
      <w:r w:rsidR="00667EDF" w:rsidRPr="000976E3">
        <w:rPr>
          <w:rFonts w:ascii="ＭＳ ゴシック" w:eastAsia="ＭＳ ゴシック" w:hAnsi="ＭＳ ゴシック" w:hint="eastAsia"/>
          <w:color w:val="000000" w:themeColor="text1"/>
        </w:rPr>
        <w:t>日〜</w:t>
      </w:r>
      <w:r w:rsidR="00667EDF" w:rsidRPr="000976E3">
        <w:rPr>
          <w:rFonts w:ascii="ＭＳ ゴシック" w:eastAsia="ＭＳ ゴシック" w:hAnsi="ＭＳ ゴシック"/>
          <w:color w:val="000000" w:themeColor="text1"/>
        </w:rPr>
        <w:t>2018</w:t>
      </w:r>
      <w:r w:rsidR="00667EDF" w:rsidRPr="000976E3">
        <w:rPr>
          <w:rFonts w:ascii="ＭＳ ゴシック" w:eastAsia="ＭＳ ゴシック" w:hAnsi="ＭＳ ゴシック" w:hint="eastAsia"/>
          <w:color w:val="000000" w:themeColor="text1"/>
        </w:rPr>
        <w:t>年</w:t>
      </w:r>
      <w:r w:rsidR="00667EDF" w:rsidRPr="000976E3">
        <w:rPr>
          <w:rFonts w:ascii="ＭＳ ゴシック" w:eastAsia="ＭＳ ゴシック" w:hAnsi="ＭＳ ゴシック"/>
          <w:color w:val="000000" w:themeColor="text1"/>
        </w:rPr>
        <w:t>10</w:t>
      </w:r>
      <w:r w:rsidR="00667EDF" w:rsidRPr="000976E3">
        <w:rPr>
          <w:rFonts w:ascii="ＭＳ ゴシック" w:eastAsia="ＭＳ ゴシック" w:hAnsi="ＭＳ ゴシック" w:hint="eastAsia"/>
          <w:color w:val="000000" w:themeColor="text1"/>
        </w:rPr>
        <w:t>月</w:t>
      </w:r>
      <w:r w:rsidR="00667EDF" w:rsidRPr="000976E3">
        <w:rPr>
          <w:rFonts w:ascii="ＭＳ ゴシック" w:eastAsia="ＭＳ ゴシック" w:hAnsi="ＭＳ ゴシック"/>
          <w:color w:val="000000" w:themeColor="text1"/>
        </w:rPr>
        <w:t>26</w:t>
      </w:r>
      <w:r w:rsidR="00667EDF" w:rsidRPr="000976E3">
        <w:rPr>
          <w:rFonts w:ascii="ＭＳ ゴシック" w:eastAsia="ＭＳ ゴシック" w:hAnsi="ＭＳ ゴシック" w:hint="eastAsia"/>
          <w:color w:val="000000" w:themeColor="text1"/>
        </w:rPr>
        <w:t>日</w:t>
      </w:r>
    </w:p>
    <w:p w14:paraId="568A6F7C" w14:textId="77777777" w:rsidR="00B83E3B" w:rsidRPr="000976E3" w:rsidRDefault="00B83E3B">
      <w:pPr>
        <w:spacing w:line="300" w:lineRule="exact"/>
        <w:rPr>
          <w:rFonts w:ascii="ＭＳ ゴシック" w:eastAsia="ＭＳ ゴシック" w:hAnsi="ＭＳ ゴシック"/>
          <w:color w:val="000000" w:themeColor="text1"/>
        </w:rPr>
      </w:pPr>
    </w:p>
    <w:p w14:paraId="17E3D7FE" w14:textId="4186DB41"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【対象となる方】</w:t>
      </w:r>
    </w:p>
    <w:p w14:paraId="1AE1ECFD" w14:textId="36A00A25" w:rsidR="00D76D90" w:rsidRPr="000976E3" w:rsidRDefault="00147D2A">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color w:val="000000" w:themeColor="text1"/>
          <w:u w:val="single"/>
        </w:rPr>
        <w:t>20</w:t>
      </w:r>
      <w:r w:rsidR="0051495F" w:rsidRPr="000976E3">
        <w:rPr>
          <w:rFonts w:ascii="ＭＳ ゴシック" w:eastAsia="ＭＳ ゴシック" w:hAnsi="ＭＳ ゴシック"/>
          <w:color w:val="000000" w:themeColor="text1"/>
          <w:u w:val="single"/>
        </w:rPr>
        <w:t>00</w:t>
      </w:r>
      <w:r w:rsidRPr="000976E3">
        <w:rPr>
          <w:rFonts w:ascii="ＭＳ ゴシック" w:eastAsia="ＭＳ ゴシック" w:hAnsi="ＭＳ ゴシック" w:hint="eastAsia"/>
          <w:color w:val="000000" w:themeColor="text1"/>
          <w:u w:val="single"/>
        </w:rPr>
        <w:t>年</w:t>
      </w:r>
      <w:r w:rsidR="0051495F" w:rsidRPr="000976E3">
        <w:rPr>
          <w:rFonts w:ascii="ＭＳ ゴシック" w:eastAsia="ＭＳ ゴシック" w:hAnsi="ＭＳ ゴシック"/>
          <w:color w:val="000000" w:themeColor="text1"/>
          <w:u w:val="single"/>
        </w:rPr>
        <w:t>4</w:t>
      </w:r>
      <w:r w:rsidR="00700FFE" w:rsidRPr="000976E3">
        <w:rPr>
          <w:rFonts w:ascii="ＭＳ ゴシック" w:eastAsia="ＭＳ ゴシック" w:hAnsi="ＭＳ ゴシック" w:hint="eastAsia"/>
          <w:color w:val="000000" w:themeColor="text1"/>
          <w:u w:val="single"/>
        </w:rPr>
        <w:t>月</w:t>
      </w:r>
      <w:r w:rsidR="0051495F" w:rsidRPr="000976E3">
        <w:rPr>
          <w:rFonts w:ascii="ＭＳ ゴシック" w:eastAsia="ＭＳ ゴシック" w:hAnsi="ＭＳ ゴシック"/>
          <w:color w:val="000000" w:themeColor="text1"/>
          <w:u w:val="single"/>
        </w:rPr>
        <w:t>1</w:t>
      </w:r>
      <w:r w:rsidR="00700FFE" w:rsidRPr="000976E3">
        <w:rPr>
          <w:rFonts w:ascii="ＭＳ ゴシック" w:eastAsia="ＭＳ ゴシック" w:hAnsi="ＭＳ ゴシック" w:hint="eastAsia"/>
          <w:color w:val="000000" w:themeColor="text1"/>
          <w:u w:val="single"/>
        </w:rPr>
        <w:t>日</w:t>
      </w:r>
      <w:r w:rsidR="00C0263B" w:rsidRPr="000976E3">
        <w:rPr>
          <w:rFonts w:ascii="ＭＳ ゴシック" w:eastAsia="ＭＳ ゴシック" w:hAnsi="ＭＳ ゴシック"/>
          <w:color w:val="000000" w:themeColor="text1"/>
          <w:u w:val="single"/>
        </w:rPr>
        <w:t xml:space="preserve"> </w:t>
      </w:r>
      <w:r w:rsidRPr="000976E3">
        <w:rPr>
          <w:rFonts w:ascii="ＭＳ ゴシック" w:eastAsia="ＭＳ ゴシック" w:hAnsi="ＭＳ ゴシック" w:hint="eastAsia"/>
          <w:color w:val="000000" w:themeColor="text1"/>
          <w:u w:val="single"/>
        </w:rPr>
        <w:t>～</w:t>
      </w:r>
      <w:r w:rsidR="00C0263B" w:rsidRPr="000976E3">
        <w:rPr>
          <w:rFonts w:ascii="ＭＳ ゴシック" w:eastAsia="ＭＳ ゴシック" w:hAnsi="ＭＳ ゴシック"/>
          <w:color w:val="000000" w:themeColor="text1"/>
          <w:u w:val="single"/>
        </w:rPr>
        <w:t xml:space="preserve"> </w:t>
      </w:r>
      <w:r w:rsidRPr="000976E3">
        <w:rPr>
          <w:rFonts w:ascii="ＭＳ ゴシック" w:eastAsia="ＭＳ ゴシック" w:hAnsi="ＭＳ ゴシック"/>
          <w:color w:val="000000" w:themeColor="text1"/>
          <w:u w:val="single"/>
        </w:rPr>
        <w:t>20</w:t>
      </w:r>
      <w:r w:rsidR="0051495F" w:rsidRPr="000976E3">
        <w:rPr>
          <w:rFonts w:ascii="ＭＳ ゴシック" w:eastAsia="ＭＳ ゴシック" w:hAnsi="ＭＳ ゴシック"/>
          <w:color w:val="000000" w:themeColor="text1"/>
          <w:u w:val="single"/>
        </w:rPr>
        <w:t>18</w:t>
      </w:r>
      <w:r w:rsidRPr="000976E3">
        <w:rPr>
          <w:rFonts w:ascii="ＭＳ ゴシック" w:eastAsia="ＭＳ ゴシック" w:hAnsi="ＭＳ ゴシック" w:hint="eastAsia"/>
          <w:color w:val="000000" w:themeColor="text1"/>
          <w:u w:val="single"/>
        </w:rPr>
        <w:t>年</w:t>
      </w:r>
      <w:r w:rsidR="0051495F" w:rsidRPr="000976E3">
        <w:rPr>
          <w:rFonts w:ascii="ＭＳ ゴシック" w:eastAsia="ＭＳ ゴシック" w:hAnsi="ＭＳ ゴシック"/>
          <w:color w:val="000000" w:themeColor="text1"/>
          <w:u w:val="single"/>
        </w:rPr>
        <w:t>10</w:t>
      </w:r>
      <w:r w:rsidRPr="000976E3">
        <w:rPr>
          <w:rFonts w:ascii="ＭＳ ゴシック" w:eastAsia="ＭＳ ゴシック" w:hAnsi="ＭＳ ゴシック" w:hint="eastAsia"/>
          <w:color w:val="000000" w:themeColor="text1"/>
          <w:u w:val="single"/>
        </w:rPr>
        <w:t>月</w:t>
      </w:r>
      <w:r w:rsidR="0051495F" w:rsidRPr="000976E3">
        <w:rPr>
          <w:rFonts w:ascii="ＭＳ ゴシック" w:eastAsia="ＭＳ ゴシック" w:hAnsi="ＭＳ ゴシック"/>
          <w:color w:val="000000" w:themeColor="text1"/>
          <w:u w:val="single"/>
        </w:rPr>
        <w:t>26</w:t>
      </w:r>
      <w:r w:rsidRPr="000976E3">
        <w:rPr>
          <w:rFonts w:ascii="ＭＳ ゴシック" w:eastAsia="ＭＳ ゴシック" w:hAnsi="ＭＳ ゴシック" w:hint="eastAsia"/>
          <w:color w:val="000000" w:themeColor="text1"/>
          <w:u w:val="single"/>
        </w:rPr>
        <w:t>日の間</w:t>
      </w:r>
      <w:r w:rsidRPr="000976E3">
        <w:rPr>
          <w:rFonts w:ascii="ＭＳ ゴシック" w:eastAsia="ＭＳ ゴシック" w:hAnsi="ＭＳ ゴシック" w:hint="eastAsia"/>
          <w:color w:val="000000" w:themeColor="text1"/>
        </w:rPr>
        <w:t>に</w:t>
      </w:r>
      <w:r w:rsidR="00E56D1F" w:rsidRPr="000976E3">
        <w:rPr>
          <w:rFonts w:ascii="ＭＳ ゴシック" w:eastAsia="ＭＳ ゴシック" w:hAnsi="ＭＳ ゴシック" w:hint="eastAsia"/>
          <w:color w:val="000000" w:themeColor="text1"/>
        </w:rPr>
        <w:t>当</w:t>
      </w:r>
      <w:r w:rsidR="00680D98" w:rsidRPr="000976E3">
        <w:rPr>
          <w:rFonts w:ascii="ＭＳ ゴシック" w:eastAsia="ＭＳ ゴシック" w:hAnsi="ＭＳ ゴシック" w:hint="eastAsia"/>
          <w:color w:val="000000" w:themeColor="text1"/>
        </w:rPr>
        <w:t>院</w:t>
      </w:r>
      <w:r w:rsidR="0051495F" w:rsidRPr="000976E3">
        <w:rPr>
          <w:rFonts w:ascii="ＭＳ ゴシック" w:eastAsia="ＭＳ ゴシック" w:hAnsi="ＭＳ ゴシック" w:hint="eastAsia"/>
          <w:color w:val="000000" w:themeColor="text1"/>
        </w:rPr>
        <w:t>にて、</w:t>
      </w:r>
      <w:r w:rsidR="00AA7EAD">
        <w:rPr>
          <w:rFonts w:ascii="ＭＳ ゴシック" w:eastAsia="ＭＳ ゴシック" w:hAnsi="ＭＳ ゴシック" w:hint="eastAsia"/>
          <w:color w:val="000000" w:themeColor="text1"/>
        </w:rPr>
        <w:t>心臓移植術</w:t>
      </w:r>
      <w:r w:rsidR="00C04AAD">
        <w:rPr>
          <w:rFonts w:ascii="ＭＳ ゴシック" w:eastAsia="ＭＳ ゴシック" w:hAnsi="ＭＳ ゴシック" w:hint="eastAsia"/>
          <w:color w:val="000000" w:themeColor="text1"/>
        </w:rPr>
        <w:t>で全身麻酔を受けた患者さん。</w:t>
      </w:r>
    </w:p>
    <w:p w14:paraId="684D64D9" w14:textId="77777777" w:rsidR="00700FFE" w:rsidRPr="000976E3" w:rsidRDefault="00700FFE">
      <w:pPr>
        <w:spacing w:line="300" w:lineRule="exact"/>
        <w:rPr>
          <w:rFonts w:ascii="ＭＳ ゴシック" w:eastAsia="ＭＳ ゴシック" w:hAnsi="ＭＳ ゴシック"/>
          <w:color w:val="000000" w:themeColor="text1"/>
        </w:rPr>
      </w:pPr>
    </w:p>
    <w:p w14:paraId="7C22C8D9" w14:textId="60F2EAB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【研究の意義】</w:t>
      </w:r>
    </w:p>
    <w:p w14:paraId="5D801BE0" w14:textId="38076ADE" w:rsidR="00D76D90" w:rsidRPr="000976E3" w:rsidRDefault="00AA7EAD" w:rsidP="006868D2">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本邦の心臓移植術は、世界と比較して良好な成績を示していますが、さらなる成績向上が望まれます。</w:t>
      </w:r>
      <w:r w:rsidR="00173926">
        <w:rPr>
          <w:rFonts w:ascii="ＭＳ ゴシック" w:eastAsia="ＭＳ ゴシック" w:hAnsi="ＭＳ ゴシック" w:hint="eastAsia"/>
          <w:color w:val="000000" w:themeColor="text1"/>
        </w:rPr>
        <w:t>国内の医療機関の中でも、多数の</w:t>
      </w:r>
      <w:r>
        <w:rPr>
          <w:rFonts w:ascii="ＭＳ ゴシック" w:eastAsia="ＭＳ ゴシック" w:hAnsi="ＭＳ ゴシック" w:hint="eastAsia"/>
          <w:color w:val="000000" w:themeColor="text1"/>
        </w:rPr>
        <w:t>心臓移植術</w:t>
      </w:r>
      <w:r w:rsidR="00173926">
        <w:rPr>
          <w:rFonts w:ascii="ＭＳ ゴシック" w:eastAsia="ＭＳ ゴシック" w:hAnsi="ＭＳ ゴシック" w:hint="eastAsia"/>
          <w:color w:val="000000" w:themeColor="text1"/>
        </w:rPr>
        <w:t>の経験を持つ</w:t>
      </w:r>
      <w:r w:rsidR="00C04AAD">
        <w:rPr>
          <w:rFonts w:ascii="ＭＳ ゴシック" w:eastAsia="ＭＳ ゴシック" w:hAnsi="ＭＳ ゴシック" w:hint="eastAsia"/>
          <w:color w:val="000000" w:themeColor="text1"/>
        </w:rPr>
        <w:t>本施設に</w:t>
      </w:r>
      <w:r w:rsidR="00173926">
        <w:rPr>
          <w:rFonts w:ascii="ＭＳ ゴシック" w:eastAsia="ＭＳ ゴシック" w:hAnsi="ＭＳ ゴシック" w:hint="eastAsia"/>
          <w:color w:val="000000" w:themeColor="text1"/>
        </w:rPr>
        <w:t>お</w:t>
      </w:r>
      <w:r w:rsidR="00C04AAD">
        <w:rPr>
          <w:rFonts w:ascii="ＭＳ ゴシック" w:eastAsia="ＭＳ ゴシック" w:hAnsi="ＭＳ ゴシック" w:hint="eastAsia"/>
          <w:color w:val="000000" w:themeColor="text1"/>
        </w:rPr>
        <w:t>いて、</w:t>
      </w:r>
      <w:r>
        <w:rPr>
          <w:rFonts w:ascii="ＭＳ ゴシック" w:eastAsia="ＭＳ ゴシック" w:hAnsi="ＭＳ ゴシック" w:hint="eastAsia"/>
          <w:color w:val="000000" w:themeColor="text1"/>
        </w:rPr>
        <w:t>心臓移植術</w:t>
      </w:r>
      <w:r w:rsidR="00173926">
        <w:rPr>
          <w:rFonts w:ascii="ＭＳ ゴシック" w:eastAsia="ＭＳ ゴシック" w:hAnsi="ＭＳ ゴシック" w:hint="eastAsia"/>
          <w:color w:val="000000" w:themeColor="text1"/>
        </w:rPr>
        <w:t>の</w:t>
      </w:r>
      <w:r w:rsidR="00C04AAD">
        <w:rPr>
          <w:rFonts w:ascii="ＭＳ ゴシック" w:eastAsia="ＭＳ ゴシック" w:hAnsi="ＭＳ ゴシック" w:hint="eastAsia"/>
          <w:color w:val="000000" w:themeColor="text1"/>
        </w:rPr>
        <w:t>術中・術後の状態や生体管理指針に影響を及ぼす因子を、</w:t>
      </w:r>
      <w:r w:rsidR="004E74B2" w:rsidRPr="000976E3">
        <w:rPr>
          <w:rFonts w:ascii="ＭＳ ゴシック" w:eastAsia="ＭＳ ゴシック" w:hAnsi="ＭＳ ゴシック" w:hint="eastAsia"/>
          <w:color w:val="000000" w:themeColor="text1"/>
        </w:rPr>
        <w:t>当院で取得される様々な生体情報（パラメータ）と術前術後診療情報</w:t>
      </w:r>
      <w:r w:rsidR="00173926">
        <w:rPr>
          <w:rFonts w:ascii="ＭＳ ゴシック" w:eastAsia="ＭＳ ゴシック" w:hAnsi="ＭＳ ゴシック" w:hint="eastAsia"/>
          <w:color w:val="000000" w:themeColor="text1"/>
        </w:rPr>
        <w:t>から探索することで、</w:t>
      </w:r>
      <w:r w:rsidR="006868D2">
        <w:rPr>
          <w:rFonts w:ascii="ＭＳ ゴシック" w:eastAsia="ＭＳ ゴシック" w:hAnsi="ＭＳ ゴシック" w:hint="eastAsia"/>
          <w:color w:val="000000" w:themeColor="text1"/>
        </w:rPr>
        <w:t>より適切な管理を推定でき、</w:t>
      </w:r>
      <w:r w:rsidR="00173926">
        <w:rPr>
          <w:rFonts w:ascii="ＭＳ ゴシック" w:eastAsia="ＭＳ ゴシック" w:hAnsi="ＭＳ ゴシック" w:hint="eastAsia"/>
          <w:color w:val="000000" w:themeColor="text1"/>
        </w:rPr>
        <w:t>本邦の</w:t>
      </w:r>
      <w:r>
        <w:rPr>
          <w:rFonts w:ascii="ＭＳ ゴシック" w:eastAsia="ＭＳ ゴシック" w:hAnsi="ＭＳ ゴシック" w:hint="eastAsia"/>
          <w:color w:val="000000" w:themeColor="text1"/>
        </w:rPr>
        <w:t>心臓移植術</w:t>
      </w:r>
      <w:r w:rsidR="00173926">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さらなる</w:t>
      </w:r>
      <w:r w:rsidR="00173926">
        <w:rPr>
          <w:rFonts w:ascii="ＭＳ ゴシック" w:eastAsia="ＭＳ ゴシック" w:hAnsi="ＭＳ ゴシック" w:hint="eastAsia"/>
          <w:color w:val="000000" w:themeColor="text1"/>
        </w:rPr>
        <w:t>成績向上に役立てることができると考えています。</w:t>
      </w:r>
    </w:p>
    <w:p w14:paraId="16BA41B6" w14:textId="77777777" w:rsidR="00700FFE" w:rsidRPr="000976E3" w:rsidRDefault="00700FFE">
      <w:pPr>
        <w:spacing w:line="300" w:lineRule="exact"/>
        <w:rPr>
          <w:rFonts w:ascii="ＭＳ ゴシック" w:eastAsia="ＭＳ ゴシック" w:hAnsi="ＭＳ ゴシック"/>
          <w:color w:val="000000" w:themeColor="text1"/>
        </w:rPr>
      </w:pPr>
    </w:p>
    <w:p w14:paraId="027794B9" w14:textId="0E62DAF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【研究の目的】</w:t>
      </w:r>
    </w:p>
    <w:p w14:paraId="40913A20" w14:textId="10B8CC2F" w:rsidR="00D76D90" w:rsidRPr="000976E3" w:rsidRDefault="00AA7EAD">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心臓移植術</w:t>
      </w:r>
      <w:r w:rsidR="00C04AAD">
        <w:rPr>
          <w:rFonts w:ascii="ＭＳ ゴシック" w:eastAsia="ＭＳ ゴシック" w:hAnsi="ＭＳ ゴシック" w:hint="eastAsia"/>
          <w:color w:val="000000" w:themeColor="text1"/>
        </w:rPr>
        <w:t>の術中の麻酔・術前状態・術後状態を調査します。診療上得られたパラメータを分析し、周術期の患者さん</w:t>
      </w:r>
      <w:r w:rsidR="0051495F" w:rsidRPr="000976E3">
        <w:rPr>
          <w:rFonts w:ascii="ＭＳ ゴシック" w:eastAsia="ＭＳ ゴシック" w:hAnsi="ＭＳ ゴシック" w:hint="eastAsia"/>
          <w:color w:val="000000" w:themeColor="text1"/>
        </w:rPr>
        <w:t>の状態と対比して、理想的な管理指標</w:t>
      </w:r>
      <w:r w:rsidR="00C04AAD">
        <w:rPr>
          <w:rFonts w:ascii="ＭＳ ゴシック" w:eastAsia="ＭＳ ゴシック" w:hAnsi="ＭＳ ゴシック" w:hint="eastAsia"/>
          <w:color w:val="000000" w:themeColor="text1"/>
        </w:rPr>
        <w:t>や、術中・術後状態と関係する因子</w:t>
      </w:r>
      <w:r w:rsidR="0051495F" w:rsidRPr="000976E3">
        <w:rPr>
          <w:rFonts w:ascii="ＭＳ ゴシック" w:eastAsia="ＭＳ ゴシック" w:hAnsi="ＭＳ ゴシック" w:hint="eastAsia"/>
          <w:color w:val="000000" w:themeColor="text1"/>
        </w:rPr>
        <w:t>を導出することを目的とします。</w:t>
      </w:r>
    </w:p>
    <w:p w14:paraId="1E6FAAF5" w14:textId="492DC89A" w:rsidR="00700FFE" w:rsidRPr="000976E3" w:rsidRDefault="00700FFE">
      <w:pPr>
        <w:spacing w:line="300" w:lineRule="exact"/>
        <w:rPr>
          <w:rFonts w:ascii="ＭＳ ゴシック" w:eastAsia="ＭＳ ゴシック" w:hAnsi="ＭＳ ゴシック"/>
          <w:color w:val="000000" w:themeColor="text1"/>
        </w:rPr>
      </w:pPr>
    </w:p>
    <w:p w14:paraId="3CFE2E81" w14:textId="77777777"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【研究の方法】</w:t>
      </w:r>
    </w:p>
    <w:p w14:paraId="7E4AD8DC" w14:textId="19FC94E1" w:rsidR="0091768B" w:rsidRPr="000976E3" w:rsidRDefault="008313D1">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91768B" w:rsidRPr="000976E3">
        <w:rPr>
          <w:rFonts w:ascii="ＭＳ ゴシック" w:eastAsia="ＭＳ ゴシック" w:hAnsi="ＭＳ ゴシック" w:hint="eastAsia"/>
          <w:color w:val="000000" w:themeColor="text1"/>
          <w:u w:val="single"/>
        </w:rPr>
        <w:t>これまでの診療で</w:t>
      </w:r>
      <w:r w:rsidR="0051495F" w:rsidRPr="000976E3">
        <w:rPr>
          <w:rFonts w:ascii="ＭＳ ゴシック" w:eastAsia="ＭＳ ゴシック" w:hAnsi="ＭＳ ゴシック" w:hint="eastAsia"/>
          <w:color w:val="000000" w:themeColor="text1"/>
          <w:u w:val="single"/>
        </w:rPr>
        <w:t>手術室での術中管理に用いた画像データ、波形データ、数値データおよび使用薬剤記録、</w:t>
      </w:r>
      <w:r w:rsidR="0095368A" w:rsidRPr="000976E3">
        <w:rPr>
          <w:rFonts w:ascii="ＭＳ ゴシック" w:eastAsia="ＭＳ ゴシック" w:hAnsi="ＭＳ ゴシック" w:hint="eastAsia"/>
          <w:color w:val="000000" w:themeColor="text1"/>
          <w:u w:val="single"/>
        </w:rPr>
        <w:t>また診療録に記録され</w:t>
      </w:r>
      <w:r w:rsidR="0095368A" w:rsidRPr="000976E3">
        <w:rPr>
          <w:rFonts w:ascii="ＭＳ ゴシック" w:eastAsia="ＭＳ ゴシック" w:hAnsi="ＭＳ ゴシック" w:hint="eastAsia"/>
          <w:color w:val="000000" w:themeColor="text1"/>
          <w:u w:val="single"/>
        </w:rPr>
        <w:lastRenderedPageBreak/>
        <w:t>ている病状記録、血液検査や尿検査結果、画像検査、病理検査などのデータ</w:t>
      </w:r>
      <w:r w:rsidR="0095368A" w:rsidRPr="000976E3">
        <w:rPr>
          <w:rFonts w:ascii="ＭＳ ゴシック" w:eastAsia="ＭＳ ゴシック" w:hAnsi="ＭＳ ゴシック" w:hint="eastAsia"/>
          <w:color w:val="000000" w:themeColor="text1"/>
        </w:rPr>
        <w:t>を収集して行う研究です。過去の診療記録を元に行いますので、該当する患者さんの現在・未来の診療内容には全く影響を与えませんし、新たにご負担いただくこともありません</w:t>
      </w:r>
      <w:r w:rsidR="0091768B" w:rsidRPr="000976E3">
        <w:rPr>
          <w:rFonts w:ascii="ＭＳ ゴシック" w:eastAsia="ＭＳ ゴシック" w:hAnsi="ＭＳ ゴシック" w:hint="eastAsia"/>
          <w:color w:val="000000" w:themeColor="text1"/>
        </w:rPr>
        <w:t>。</w:t>
      </w:r>
    </w:p>
    <w:p w14:paraId="6051A77A" w14:textId="0126C47F" w:rsidR="0030337B" w:rsidRPr="000976E3" w:rsidRDefault="0030337B" w:rsidP="009F256E">
      <w:pPr>
        <w:spacing w:line="300" w:lineRule="exact"/>
        <w:ind w:leftChars="100" w:left="440" w:hangingChars="100" w:hanging="220"/>
        <w:rPr>
          <w:rFonts w:ascii="ＭＳ ゴシック" w:eastAsia="ＭＳ ゴシック" w:hAnsi="ＭＳ ゴシック"/>
          <w:color w:val="000000" w:themeColor="text1"/>
        </w:rPr>
      </w:pPr>
      <w:bookmarkStart w:id="0" w:name="_GoBack"/>
      <w:bookmarkEnd w:id="0"/>
    </w:p>
    <w:p w14:paraId="3792D314" w14:textId="77777777" w:rsidR="0030337B" w:rsidRPr="000976E3" w:rsidRDefault="0030337B" w:rsidP="009F256E">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【個人情報の保護】</w:t>
      </w:r>
    </w:p>
    <w:p w14:paraId="16B8855A" w14:textId="77777777" w:rsidR="0030337B" w:rsidRPr="000976E3" w:rsidRDefault="0030337B" w:rsidP="0030337B">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0324AF38" w:rsidR="007418E7" w:rsidRPr="000976E3" w:rsidRDefault="0095368A" w:rsidP="00BA0A51">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収集された</w:t>
      </w:r>
      <w:r w:rsidR="00BA0A51" w:rsidRPr="000976E3">
        <w:rPr>
          <w:rFonts w:ascii="ＭＳ ゴシック" w:eastAsia="ＭＳ ゴシック" w:hAnsi="ＭＳ ゴシック" w:hint="eastAsia"/>
          <w:color w:val="000000" w:themeColor="text1"/>
        </w:rPr>
        <w:t>データ</w:t>
      </w:r>
      <w:r w:rsidR="007418E7" w:rsidRPr="000976E3">
        <w:rPr>
          <w:rFonts w:ascii="ＭＳ ゴシック" w:eastAsia="ＭＳ ゴシック" w:hAnsi="ＭＳ ゴシック" w:hint="eastAsia"/>
          <w:color w:val="000000" w:themeColor="text1"/>
        </w:rPr>
        <w:t>は、解析する前に氏名・住所・生年月日等の個人情報を削り、代わりに新しく符号</w:t>
      </w:r>
      <w:r w:rsidR="009F42BD">
        <w:rPr>
          <w:rFonts w:ascii="ＭＳ ゴシック" w:eastAsia="ＭＳ ゴシック" w:hAnsi="ＭＳ ゴシック" w:hint="eastAsia"/>
          <w:color w:val="000000" w:themeColor="text1"/>
        </w:rPr>
        <w:t>をつけ、どなたのものか分からないようにした上で、当研究室において森芳映、假屋太郎、および</w:t>
      </w:r>
      <w:r w:rsidR="00BA0A51" w:rsidRPr="000976E3">
        <w:rPr>
          <w:rFonts w:ascii="ＭＳ ゴシック" w:eastAsia="ＭＳ ゴシック" w:hAnsi="ＭＳ ゴシック" w:hint="eastAsia"/>
          <w:color w:val="000000" w:themeColor="text1"/>
        </w:rPr>
        <w:t>内田寛治</w:t>
      </w:r>
      <w:r w:rsidR="009F42BD">
        <w:rPr>
          <w:rFonts w:ascii="ＭＳ ゴシック" w:eastAsia="ＭＳ ゴシック" w:hAnsi="ＭＳ ゴシック" w:hint="eastAsia"/>
          <w:color w:val="000000" w:themeColor="text1"/>
        </w:rPr>
        <w:t>が</w:t>
      </w:r>
      <w:r w:rsidR="007418E7" w:rsidRPr="000976E3">
        <w:rPr>
          <w:rFonts w:ascii="ＭＳ ゴシック" w:eastAsia="ＭＳ ゴシック" w:hAnsi="ＭＳ ゴシック" w:hint="eastAsia"/>
          <w:color w:val="000000" w:themeColor="text1"/>
        </w:rPr>
        <w:t>、</w:t>
      </w:r>
      <w:r w:rsidR="00BA0A51" w:rsidRPr="000976E3">
        <w:rPr>
          <w:rFonts w:ascii="ＭＳ ゴシック" w:eastAsia="ＭＳ ゴシック" w:hAnsi="ＭＳ ゴシック" w:hint="eastAsia"/>
          <w:color w:val="000000" w:themeColor="text1"/>
        </w:rPr>
        <w:t>施錠された部屋の中で鍵のかかるロッカー、および</w:t>
      </w:r>
      <w:r w:rsidR="007418E7" w:rsidRPr="000976E3">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0976E3"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4C6D6074" w:rsidR="0091768B" w:rsidRPr="000976E3" w:rsidRDefault="00DD272A"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この研究のためにご自分のデータを使用してほしくない場合は</w:t>
      </w:r>
      <w:r w:rsidRPr="00A029FE">
        <w:rPr>
          <w:rFonts w:ascii="ＭＳ ゴシック" w:eastAsia="ＭＳ ゴシック" w:hAnsi="ＭＳ ゴシック" w:cs="MS-Mincho"/>
          <w:color w:val="000000" w:themeColor="text1"/>
          <w:kern w:val="0"/>
        </w:rPr>
        <w:t>2017</w:t>
      </w:r>
      <w:r w:rsidRPr="00A029FE">
        <w:rPr>
          <w:rFonts w:ascii="ＭＳ ゴシック" w:eastAsia="ＭＳ ゴシック" w:hAnsi="ＭＳ ゴシック" w:cs="MS-Mincho" w:hint="eastAsia"/>
          <w:color w:val="000000" w:themeColor="text1"/>
          <w:kern w:val="0"/>
        </w:rPr>
        <w:t>年</w:t>
      </w:r>
      <w:r>
        <w:rPr>
          <w:rFonts w:ascii="ＭＳ ゴシック" w:eastAsia="ＭＳ ゴシック" w:hAnsi="ＭＳ ゴシック" w:cs="MS-Mincho"/>
          <w:color w:val="000000" w:themeColor="text1"/>
          <w:kern w:val="0"/>
        </w:rPr>
        <w:t>6</w:t>
      </w:r>
      <w:r w:rsidRPr="00A029FE">
        <w:rPr>
          <w:rFonts w:ascii="ＭＳ ゴシック" w:eastAsia="ＭＳ ゴシック" w:hAnsi="ＭＳ ゴシック" w:cs="MS-Mincho" w:hint="eastAsia"/>
          <w:color w:val="000000" w:themeColor="text1"/>
          <w:kern w:val="0"/>
        </w:rPr>
        <w:t>月</w:t>
      </w:r>
      <w:r>
        <w:rPr>
          <w:rFonts w:ascii="ＭＳ ゴシック" w:eastAsia="ＭＳ ゴシック" w:hAnsi="ＭＳ ゴシック" w:cs="MS-Mincho"/>
          <w:color w:val="000000" w:themeColor="text1"/>
          <w:kern w:val="0"/>
        </w:rPr>
        <w:t>30</w:t>
      </w:r>
      <w:r w:rsidRPr="00A029FE">
        <w:rPr>
          <w:rFonts w:ascii="ＭＳ ゴシック" w:eastAsia="ＭＳ ゴシック" w:hAnsi="ＭＳ ゴシック" w:cs="MS-Mincho" w:hint="eastAsia"/>
          <w:color w:val="000000" w:themeColor="text1"/>
          <w:kern w:val="0"/>
        </w:rPr>
        <w:t>日まで</w:t>
      </w:r>
      <w:r>
        <w:rPr>
          <w:rFonts w:ascii="ＭＳ ゴシック" w:eastAsia="ＭＳ ゴシック" w:hAnsi="ＭＳ ゴシック" w:cs="MS-Mincho" w:hint="eastAsia"/>
          <w:color w:val="000000" w:themeColor="text1"/>
          <w:kern w:val="0"/>
        </w:rPr>
        <w:t>、また2017年</w:t>
      </w:r>
      <w:r>
        <w:rPr>
          <w:rFonts w:ascii="ＭＳ ゴシック" w:eastAsia="ＭＳ ゴシック" w:hAnsi="ＭＳ ゴシック" w:cs="MS-Mincho"/>
          <w:color w:val="000000" w:themeColor="text1"/>
          <w:kern w:val="0"/>
        </w:rPr>
        <w:t>6</w:t>
      </w:r>
      <w:r w:rsidRPr="00A029FE">
        <w:rPr>
          <w:rFonts w:ascii="ＭＳ ゴシック" w:eastAsia="ＭＳ ゴシック" w:hAnsi="ＭＳ ゴシック" w:cs="MS-Mincho" w:hint="eastAsia"/>
          <w:color w:val="000000" w:themeColor="text1"/>
          <w:kern w:val="0"/>
        </w:rPr>
        <w:t>月</w:t>
      </w:r>
      <w:r>
        <w:rPr>
          <w:rFonts w:ascii="ＭＳ ゴシック" w:eastAsia="ＭＳ ゴシック" w:hAnsi="ＭＳ ゴシック" w:cs="MS-Mincho"/>
          <w:color w:val="000000" w:themeColor="text1"/>
          <w:kern w:val="0"/>
        </w:rPr>
        <w:t>30</w:t>
      </w:r>
      <w:r w:rsidRPr="00A029FE">
        <w:rPr>
          <w:rFonts w:ascii="ＭＳ ゴシック" w:eastAsia="ＭＳ ゴシック" w:hAnsi="ＭＳ ゴシック" w:cs="MS-Mincho" w:hint="eastAsia"/>
          <w:color w:val="000000" w:themeColor="text1"/>
          <w:kern w:val="0"/>
        </w:rPr>
        <w:t>日</w:t>
      </w:r>
      <w:r>
        <w:rPr>
          <w:rFonts w:ascii="ＭＳ ゴシック" w:eastAsia="ＭＳ ゴシック" w:hAnsi="ＭＳ ゴシック" w:cs="MS-Mincho" w:hint="eastAsia"/>
          <w:color w:val="000000" w:themeColor="text1"/>
          <w:kern w:val="0"/>
        </w:rPr>
        <w:t>以降に手術を受ける方は手術後</w:t>
      </w:r>
      <w:r>
        <w:rPr>
          <w:rFonts w:ascii="ＭＳ ゴシック" w:eastAsia="ＭＳ ゴシック" w:hAnsi="ＭＳ ゴシック" w:cs="MS-Mincho"/>
          <w:color w:val="000000" w:themeColor="text1"/>
          <w:kern w:val="0"/>
        </w:rPr>
        <w:t>6</w:t>
      </w:r>
      <w:r>
        <w:rPr>
          <w:rFonts w:ascii="ＭＳ ゴシック" w:eastAsia="ＭＳ ゴシック" w:hAnsi="ＭＳ ゴシック" w:cs="MS-Mincho" w:hint="eastAsia"/>
          <w:color w:val="000000" w:themeColor="text1"/>
          <w:kern w:val="0"/>
        </w:rPr>
        <w:t>カ月以内に</w:t>
      </w:r>
      <w:r w:rsidR="00C04AAD" w:rsidRPr="00D82D50">
        <w:rPr>
          <w:rFonts w:ascii="ＭＳ ゴシック" w:eastAsia="ＭＳ ゴシック" w:hAnsi="ＭＳ ゴシック" w:cs="MS-Mincho" w:hint="eastAsia"/>
          <w:color w:val="000000" w:themeColor="text1"/>
          <w:kern w:val="0"/>
        </w:rPr>
        <w:t>主治医にお伝えいただくか、下記の研究事務局までご連絡ください。</w:t>
      </w:r>
      <w:r>
        <w:rPr>
          <w:rFonts w:ascii="ＭＳ ゴシック" w:eastAsia="ＭＳ ゴシック" w:hAnsi="ＭＳ ゴシック" w:cs="MS-Mincho" w:hint="eastAsia"/>
          <w:color w:val="000000" w:themeColor="text1"/>
          <w:kern w:val="0"/>
        </w:rPr>
        <w:t>期日まで</w:t>
      </w:r>
      <w:r w:rsidR="00C04AAD" w:rsidRPr="00D82D50">
        <w:rPr>
          <w:rFonts w:ascii="ＭＳ ゴシック" w:eastAsia="ＭＳ ゴシック" w:hAnsi="ＭＳ ゴシック" w:cs="MS-Mincho" w:hint="eastAsia"/>
          <w:color w:val="000000" w:themeColor="text1"/>
          <w:kern w:val="0"/>
        </w:rPr>
        <w:t>にご連絡をいただかなかった場合、ご了承いただいたものとさせて頂きます。</w:t>
      </w:r>
    </w:p>
    <w:p w14:paraId="65A28EAE" w14:textId="57307313" w:rsidR="005D7AC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研究結果は、個人が特定出来ない形式で</w:t>
      </w:r>
      <w:r w:rsidR="00051B19" w:rsidRPr="000976E3">
        <w:rPr>
          <w:rFonts w:ascii="ＭＳ ゴシック" w:eastAsia="ＭＳ ゴシック" w:hAnsi="ＭＳ ゴシック" w:cs="MS-Mincho" w:hint="eastAsia"/>
          <w:color w:val="000000" w:themeColor="text1"/>
          <w:kern w:val="0"/>
        </w:rPr>
        <w:t>学会等</w:t>
      </w:r>
      <w:r w:rsidR="0095368A" w:rsidRPr="000976E3">
        <w:rPr>
          <w:rFonts w:ascii="ＭＳ ゴシック" w:eastAsia="ＭＳ ゴシック" w:hAnsi="ＭＳ ゴシック" w:cs="MS-Mincho" w:hint="eastAsia"/>
          <w:color w:val="000000" w:themeColor="text1"/>
          <w:kern w:val="0"/>
        </w:rPr>
        <w:t>に</w:t>
      </w:r>
      <w:r w:rsidRPr="000976E3">
        <w:rPr>
          <w:rFonts w:ascii="ＭＳ ゴシック" w:eastAsia="ＭＳ ゴシック" w:hAnsi="ＭＳ ゴシック" w:cs="MS-Mincho" w:hint="eastAsia"/>
          <w:color w:val="000000" w:themeColor="text1"/>
          <w:kern w:val="0"/>
        </w:rPr>
        <w:t>発表されます。収集したデータは厳重な管理のもと、</w:t>
      </w:r>
      <w:r w:rsidR="00680D98" w:rsidRPr="000976E3">
        <w:rPr>
          <w:rFonts w:ascii="ＭＳ ゴシック" w:eastAsia="ＭＳ ゴシック" w:hAnsi="ＭＳ ゴシック" w:cs="MS-Mincho" w:hint="eastAsia"/>
          <w:color w:val="000000" w:themeColor="text1"/>
          <w:kern w:val="0"/>
        </w:rPr>
        <w:t>研究終了後</w:t>
      </w:r>
      <w:r w:rsidR="00680D98" w:rsidRPr="000976E3">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976E3">
        <w:rPr>
          <w:rFonts w:ascii="ＭＳ ゴシック" w:eastAsia="ＭＳ ゴシック" w:hAnsi="ＭＳ ゴシック" w:cs="MS-Mincho" w:hint="eastAsia"/>
          <w:color w:val="000000" w:themeColor="text1"/>
          <w:kern w:val="0"/>
        </w:rPr>
        <w:t>いた</w:t>
      </w:r>
      <w:r w:rsidR="00680D98" w:rsidRPr="000976E3">
        <w:rPr>
          <w:rFonts w:ascii="ＭＳ ゴシック" w:eastAsia="ＭＳ ゴシック" w:hAnsi="ＭＳ ゴシック" w:cs="MS-Mincho" w:hint="eastAsia"/>
          <w:color w:val="000000" w:themeColor="text1"/>
          <w:kern w:val="0"/>
        </w:rPr>
        <w:t>します</w:t>
      </w:r>
      <w:r w:rsidR="00BE00EC" w:rsidRPr="000976E3">
        <w:rPr>
          <w:rFonts w:ascii="ＭＳ ゴシック" w:eastAsia="ＭＳ ゴシック" w:hAnsi="ＭＳ ゴシック" w:cs="MS-Mincho" w:hint="eastAsia"/>
          <w:color w:val="000000" w:themeColor="text1"/>
          <w:kern w:val="0"/>
        </w:rPr>
        <w:t>ので</w:t>
      </w:r>
      <w:r w:rsidR="00680D98" w:rsidRPr="000976E3">
        <w:rPr>
          <w:rFonts w:ascii="ＭＳ ゴシック" w:eastAsia="ＭＳ ゴシック" w:hAnsi="ＭＳ ゴシック" w:cs="MS-Mincho" w:hint="eastAsia"/>
          <w:color w:val="000000" w:themeColor="text1"/>
          <w:kern w:val="0"/>
        </w:rPr>
        <w:t>下記までご連絡ください。</w:t>
      </w:r>
      <w:r w:rsidR="0091768B" w:rsidRPr="000976E3">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429930A4" w14:textId="77777777" w:rsidR="00BE4B20" w:rsidRPr="000976E3" w:rsidRDefault="00BE4B20"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8489F86" w14:textId="15F3F651" w:rsidR="005D7ACE" w:rsidRPr="008D32E5" w:rsidRDefault="008D32E5" w:rsidP="008D32E5">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w:t>
      </w:r>
      <w:r w:rsidR="00BE4B20">
        <w:rPr>
          <w:rFonts w:ascii="ＭＳ ゴシック" w:eastAsia="ＭＳ ゴシック" w:hAnsi="ＭＳ ゴシック" w:hint="eastAsia"/>
          <w:color w:val="000000" w:themeColor="text1"/>
        </w:rPr>
        <w:t>利益相反について</w:t>
      </w:r>
      <w:r w:rsidRPr="000976E3">
        <w:rPr>
          <w:rFonts w:ascii="ＭＳ ゴシック" w:eastAsia="ＭＳ ゴシック" w:hAnsi="ＭＳ ゴシック" w:hint="eastAsia"/>
          <w:color w:val="000000" w:themeColor="text1"/>
        </w:rPr>
        <w:t>】</w:t>
      </w:r>
    </w:p>
    <w:p w14:paraId="051CAA41" w14:textId="6BD97C73"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cs="ＭＳ 明朝" w:hint="eastAsia"/>
          <w:color w:val="000000" w:themeColor="text1"/>
        </w:rPr>
        <w:t>この研究に関する費用は、東京大学大学院医学系研究科・医学部</w:t>
      </w:r>
      <w:r w:rsidR="00BA0A51" w:rsidRPr="000976E3">
        <w:rPr>
          <w:rFonts w:ascii="ＭＳ ゴシック" w:eastAsia="ＭＳ ゴシック" w:hAnsi="ＭＳ ゴシック" w:cs="ＭＳ 明朝" w:hint="eastAsia"/>
          <w:color w:val="000000" w:themeColor="text1"/>
        </w:rPr>
        <w:t>外科学専攻</w:t>
      </w:r>
      <w:r w:rsidR="008D7580">
        <w:rPr>
          <w:rFonts w:ascii="ＭＳ ゴシック" w:eastAsia="ＭＳ ゴシック" w:hAnsi="ＭＳ ゴシック" w:cs="ＭＳ 明朝" w:hint="eastAsia"/>
          <w:color w:val="000000" w:themeColor="text1"/>
        </w:rPr>
        <w:t>生体</w:t>
      </w:r>
      <w:r w:rsidR="00BA0A51" w:rsidRPr="000976E3">
        <w:rPr>
          <w:rFonts w:ascii="ＭＳ ゴシック" w:eastAsia="ＭＳ ゴシック" w:hAnsi="ＭＳ ゴシック" w:cs="ＭＳ 明朝" w:hint="eastAsia"/>
          <w:color w:val="000000" w:themeColor="text1"/>
        </w:rPr>
        <w:t>管理医学講座麻酔学</w:t>
      </w:r>
      <w:r w:rsidRPr="000976E3">
        <w:rPr>
          <w:rFonts w:ascii="ＭＳ ゴシック" w:eastAsia="ＭＳ ゴシック" w:hAnsi="ＭＳ ゴシック" w:cs="ＭＳ 明朝" w:hint="eastAsia"/>
          <w:color w:val="000000" w:themeColor="text1"/>
        </w:rPr>
        <w:t>研究室の運営費（</w:t>
      </w:r>
      <w:r w:rsidR="00BA0A51" w:rsidRPr="000976E3">
        <w:rPr>
          <w:rFonts w:ascii="ＭＳ ゴシック" w:eastAsia="ＭＳ ゴシック" w:hAnsi="ＭＳ ゴシック" w:cs="ＭＳ 明朝" w:hint="eastAsia"/>
          <w:color w:val="000000" w:themeColor="text1"/>
        </w:rPr>
        <w:t>基盤研究費</w:t>
      </w:r>
      <w:r w:rsidRPr="000976E3">
        <w:rPr>
          <w:rFonts w:ascii="ＭＳ ゴシック" w:eastAsia="ＭＳ ゴシック" w:hAnsi="ＭＳ ゴシック" w:cs="ＭＳ 明朝" w:hint="eastAsia"/>
          <w:color w:val="000000" w:themeColor="text1"/>
        </w:rPr>
        <w:t>）から支出されています。</w:t>
      </w:r>
    </w:p>
    <w:p w14:paraId="37BC3989" w14:textId="74AAD56B" w:rsidR="005D7ACE" w:rsidRPr="000976E3" w:rsidRDefault="0095368A">
      <w:pPr>
        <w:spacing w:line="280" w:lineRule="exact"/>
        <w:ind w:left="1"/>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本</w:t>
      </w:r>
      <w:r w:rsidR="005D7ACE" w:rsidRPr="000976E3">
        <w:rPr>
          <w:rFonts w:ascii="ＭＳ ゴシック" w:eastAsia="ＭＳ ゴシック" w:hAnsi="ＭＳ ゴシック" w:hint="eastAsia"/>
          <w:color w:val="000000" w:themeColor="text1"/>
        </w:rPr>
        <w:t>研究</w:t>
      </w:r>
      <w:r w:rsidR="00BA0A51" w:rsidRPr="000976E3">
        <w:rPr>
          <w:rFonts w:ascii="ＭＳ ゴシック" w:eastAsia="ＭＳ ゴシック" w:hAnsi="ＭＳ ゴシック" w:hint="eastAsia"/>
          <w:color w:val="000000" w:themeColor="text1"/>
        </w:rPr>
        <w:t>に従事する者のうち、山田芳嗣、内田寛治は、日本光電工業株式会社との共同研究契約を締結しておりますが、研究資金を用いることはございません。その他</w:t>
      </w:r>
      <w:r w:rsidR="005D7ACE" w:rsidRPr="000976E3">
        <w:rPr>
          <w:rFonts w:ascii="ＭＳ ゴシック" w:eastAsia="ＭＳ ゴシック" w:hAnsi="ＭＳ ゴシック" w:hint="eastAsia"/>
          <w:color w:val="000000" w:themeColor="text1"/>
        </w:rPr>
        <w:t>開示すべき利益相反関係はありません。</w:t>
      </w:r>
      <w:r w:rsidR="00BA0A51" w:rsidRPr="000976E3">
        <w:rPr>
          <w:rFonts w:ascii="ＭＳ ゴシック" w:eastAsia="ＭＳ ゴシック" w:hAnsi="ＭＳ ゴシック" w:hint="eastAsia"/>
          <w:color w:val="000000" w:themeColor="text1"/>
        </w:rPr>
        <w:t>東京大学医学部利益相反アドバイザリー機関に報告し、利益相反マネジメントを適正に行っています。</w:t>
      </w:r>
    </w:p>
    <w:p w14:paraId="27213788" w14:textId="7CEFB946" w:rsidR="005D7ACE" w:rsidRPr="000976E3" w:rsidRDefault="0095368A">
      <w:pPr>
        <w:spacing w:line="280" w:lineRule="exact"/>
        <w:ind w:left="1"/>
        <w:rPr>
          <w:rFonts w:ascii="ＭＳ ゴシック" w:eastAsia="ＭＳ ゴシック" w:hAnsi="ＭＳ ゴシック"/>
          <w:bCs/>
          <w:color w:val="000000" w:themeColor="text1"/>
        </w:rPr>
      </w:pPr>
      <w:r w:rsidRPr="000976E3">
        <w:rPr>
          <w:rFonts w:ascii="ＭＳ ゴシック" w:eastAsia="ＭＳ ゴシック" w:hAnsi="ＭＳ ゴシック" w:hint="eastAsia"/>
          <w:color w:val="000000" w:themeColor="text1"/>
        </w:rPr>
        <w:t xml:space="preserve">　本研究は、研究の実施や報告の際に、日本光電工業株式会社に都合のよい成績となるよう意図的に導いたりすることはありません。</w:t>
      </w:r>
    </w:p>
    <w:p w14:paraId="405C247D" w14:textId="13A3B5EF" w:rsidR="005D7ACE" w:rsidRPr="000976E3" w:rsidRDefault="005D7ACE">
      <w:pPr>
        <w:spacing w:line="280" w:lineRule="exact"/>
        <w:ind w:left="1"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hint="eastAsia"/>
          <w:bCs/>
          <w:color w:val="000000" w:themeColor="text1"/>
        </w:rPr>
        <w:t>尚、あなたへの謝金はございません。</w:t>
      </w:r>
    </w:p>
    <w:p w14:paraId="29F09F36" w14:textId="196AB003" w:rsidR="008D412D" w:rsidRPr="000976E3"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0976E3">
        <w:rPr>
          <w:rFonts w:ascii="ＭＳ ゴシック" w:eastAsia="ＭＳ ゴシック" w:hAnsi="ＭＳ ゴシック"/>
          <w:color w:val="000000" w:themeColor="text1"/>
        </w:rPr>
        <w:t>201</w:t>
      </w:r>
      <w:r w:rsidR="0095368A" w:rsidRPr="000976E3">
        <w:rPr>
          <w:rFonts w:ascii="ＭＳ ゴシック" w:eastAsia="ＭＳ ゴシック" w:hAnsi="ＭＳ ゴシック" w:hint="eastAsia"/>
          <w:color w:val="000000" w:themeColor="text1"/>
        </w:rPr>
        <w:t>7</w:t>
      </w:r>
      <w:r w:rsidRPr="000976E3">
        <w:rPr>
          <w:rFonts w:ascii="ＭＳ ゴシック" w:eastAsia="ＭＳ ゴシック" w:hAnsi="ＭＳ ゴシック" w:hint="eastAsia"/>
          <w:color w:val="000000" w:themeColor="text1"/>
        </w:rPr>
        <w:t>年</w:t>
      </w:r>
      <w:r w:rsidR="0095368A" w:rsidRPr="000976E3">
        <w:rPr>
          <w:rFonts w:ascii="ＭＳ ゴシック" w:eastAsia="ＭＳ ゴシック" w:hAnsi="ＭＳ ゴシック" w:hint="eastAsia"/>
          <w:color w:val="000000" w:themeColor="text1"/>
        </w:rPr>
        <w:t>5</w:t>
      </w:r>
      <w:r w:rsidRPr="000976E3">
        <w:rPr>
          <w:rFonts w:ascii="ＭＳ ゴシック" w:eastAsia="ＭＳ ゴシック" w:hAnsi="ＭＳ ゴシック"/>
          <w:color w:val="000000" w:themeColor="text1"/>
        </w:rPr>
        <w:t>月</w:t>
      </w:r>
    </w:p>
    <w:p w14:paraId="0F189F41" w14:textId="77777777"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976E3" w:rsidRDefault="005D7ACE">
      <w:pPr>
        <w:spacing w:line="300" w:lineRule="exact"/>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【問い合わせ先】</w:t>
      </w:r>
    </w:p>
    <w:p w14:paraId="71E88EAD" w14:textId="054AB5B0" w:rsidR="005D7AC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東京大学医学部附属病院</w:t>
      </w:r>
      <w:r w:rsidR="003D5870" w:rsidRPr="000976E3">
        <w:rPr>
          <w:rFonts w:ascii="ＭＳ ゴシック" w:eastAsia="ＭＳ ゴシック" w:hAnsi="ＭＳ ゴシック" w:cs="MS-Mincho" w:hint="eastAsia"/>
          <w:color w:val="000000" w:themeColor="text1"/>
          <w:kern w:val="0"/>
        </w:rPr>
        <w:t>麻酔</w:t>
      </w:r>
      <w:r w:rsidRPr="000976E3">
        <w:rPr>
          <w:rFonts w:ascii="ＭＳ ゴシック" w:eastAsia="ＭＳ ゴシック" w:hAnsi="ＭＳ ゴシック" w:cs="MS-Mincho" w:hint="eastAsia"/>
          <w:color w:val="000000" w:themeColor="text1"/>
          <w:kern w:val="0"/>
        </w:rPr>
        <w:t>科</w:t>
      </w:r>
      <w:r w:rsidR="003D5870" w:rsidRPr="000976E3">
        <w:rPr>
          <w:rFonts w:ascii="ＭＳ ゴシック" w:eastAsia="ＭＳ ゴシック" w:hAnsi="ＭＳ ゴシック" w:cs="MS-Mincho" w:hint="eastAsia"/>
          <w:color w:val="000000" w:themeColor="text1"/>
          <w:kern w:val="0"/>
        </w:rPr>
        <w:t>・痛みセンター</w:t>
      </w:r>
      <w:r w:rsidR="009F42BD">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講師</w:t>
      </w:r>
      <w:r w:rsidR="009F42BD">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森芳映</w:t>
      </w:r>
    </w:p>
    <w:p w14:paraId="71690882" w14:textId="2D71B68A" w:rsidR="00C04AAD" w:rsidRPr="000976E3" w:rsidRDefault="009F42BD"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hint="eastAsia"/>
          <w:color w:val="000000" w:themeColor="text1"/>
          <w:kern w:val="0"/>
        </w:rPr>
        <w:t>同</w:t>
      </w:r>
      <w:r w:rsidR="00C04AAD">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hint="eastAsia"/>
          <w:color w:val="000000" w:themeColor="text1"/>
          <w:kern w:val="0"/>
        </w:rPr>
        <w:t xml:space="preserve">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助教</w:t>
      </w:r>
      <w:r>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假屋太郎</w:t>
      </w:r>
    </w:p>
    <w:p w14:paraId="75148258" w14:textId="58C8B8E4" w:rsidR="009F42BD" w:rsidRPr="003D11B5" w:rsidRDefault="009F42BD" w:rsidP="009F42BD">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准教授</w:t>
      </w:r>
      <w:r>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内田寛治</w:t>
      </w:r>
    </w:p>
    <w:p w14:paraId="01B68082" w14:textId="77777777"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住所：東京都文京区本郷７－３－１</w:t>
      </w:r>
    </w:p>
    <w:p w14:paraId="516C9FDE" w14:textId="22FA3E9E"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電話：</w:t>
      </w:r>
      <w:r w:rsidRPr="000976E3">
        <w:rPr>
          <w:rFonts w:ascii="ＭＳ ゴシック" w:eastAsia="ＭＳ ゴシック" w:hAnsi="ＭＳ ゴシック" w:cs="MS-Mincho"/>
          <w:color w:val="000000" w:themeColor="text1"/>
          <w:kern w:val="0"/>
        </w:rPr>
        <w:t>03</w:t>
      </w:r>
      <w:r w:rsidR="003D5870" w:rsidRPr="000976E3">
        <w:rPr>
          <w:rFonts w:ascii="ＭＳ ゴシック" w:eastAsia="ＭＳ ゴシック" w:hAnsi="ＭＳ ゴシック" w:cs="MS-Mincho"/>
          <w:color w:val="000000" w:themeColor="text1"/>
          <w:kern w:val="0"/>
        </w:rPr>
        <w:t>-5800-8668</w:t>
      </w:r>
      <w:r w:rsidRPr="000976E3">
        <w:rPr>
          <w:rFonts w:ascii="ＭＳ ゴシック" w:eastAsia="ＭＳ ゴシック" w:hAnsi="ＭＳ ゴシック" w:cs="MS-Mincho" w:hint="eastAsia"/>
          <w:color w:val="000000" w:themeColor="text1"/>
          <w:kern w:val="0"/>
        </w:rPr>
        <w:t xml:space="preserve">　</w:t>
      </w:r>
      <w:r w:rsidRPr="000976E3">
        <w:rPr>
          <w:rFonts w:ascii="ＭＳ ゴシック" w:eastAsia="ＭＳ ゴシック" w:hAnsi="ＭＳ ゴシック" w:cs="MS-Mincho"/>
          <w:color w:val="000000" w:themeColor="text1"/>
          <w:kern w:val="0"/>
        </w:rPr>
        <w:t xml:space="preserve"> FAX：03-5800-</w:t>
      </w:r>
      <w:r w:rsidR="003D5870" w:rsidRPr="000976E3">
        <w:rPr>
          <w:rFonts w:ascii="ＭＳ ゴシック" w:eastAsia="ＭＳ ゴシック" w:hAnsi="ＭＳ ゴシック" w:cs="MS-Mincho"/>
          <w:color w:val="000000" w:themeColor="text1"/>
          <w:kern w:val="0"/>
        </w:rPr>
        <w:t>8938</w:t>
      </w:r>
    </w:p>
    <w:p w14:paraId="1C050F33" w14:textId="77777777" w:rsidR="009F42BD" w:rsidRPr="000976E3" w:rsidRDefault="009F42BD" w:rsidP="009F42BD">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Eメールでのお問い合わせ：</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color w:val="000000" w:themeColor="text1"/>
          <w:kern w:val="0"/>
        </w:rPr>
        <w:t>moriyoshi-tky@umin.ac.jp</w:t>
      </w:r>
    </w:p>
    <w:p w14:paraId="0924EA1A" w14:textId="77777777" w:rsidR="009F42BD" w:rsidRPr="003D11B5" w:rsidRDefault="009F42BD" w:rsidP="009F42BD">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sidRPr="003D11B5">
        <w:rPr>
          <w:rFonts w:ascii="ＭＳ ゴシック" w:eastAsia="ＭＳ ゴシック" w:hAnsi="ＭＳ ゴシック" w:cs="MS-Mincho"/>
          <w:color w:val="000000" w:themeColor="text1"/>
          <w:kern w:val="0"/>
        </w:rPr>
        <w:t>kariya-tky@umin.ac.jp</w:t>
      </w:r>
    </w:p>
    <w:p w14:paraId="02E3C507" w14:textId="7906FEC4" w:rsidR="00301827" w:rsidRPr="002B282B" w:rsidRDefault="009F42BD" w:rsidP="009F42BD">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uchidak-ane@h.u-tokyo.ac.jp</w:t>
      </w:r>
    </w:p>
    <w:sectPr w:rsidR="00301827" w:rsidRPr="002B282B"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2BB4C" w14:textId="77777777" w:rsidR="008E379F" w:rsidRDefault="008E379F">
      <w:r>
        <w:separator/>
      </w:r>
    </w:p>
  </w:endnote>
  <w:endnote w:type="continuationSeparator" w:id="0">
    <w:p w14:paraId="5EE0C836" w14:textId="77777777" w:rsidR="008E379F" w:rsidRDefault="008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04C6B029"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272A">
      <w:rPr>
        <w:rStyle w:val="a4"/>
        <w:noProof/>
      </w:rPr>
      <w:t>2</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A0F5F" w14:textId="77777777" w:rsidR="008E379F" w:rsidRDefault="008E379F">
      <w:r>
        <w:separator/>
      </w:r>
    </w:p>
  </w:footnote>
  <w:footnote w:type="continuationSeparator" w:id="0">
    <w:p w14:paraId="699F2B55" w14:textId="77777777" w:rsidR="008E379F" w:rsidRDefault="008E37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481083940"/>
  <w:bookmarkEnd w:id="1"/>
  <w:p w14:paraId="7F3C486F" w14:textId="58C4782D" w:rsidR="00913AA1" w:rsidRDefault="0031083C"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0443343D" wp14:editId="5FDCCE82">
              <wp:simplePos x="0" y="0"/>
              <wp:positionH relativeFrom="column">
                <wp:posOffset>4746625</wp:posOffset>
              </wp:positionH>
              <wp:positionV relativeFrom="paragraph">
                <wp:posOffset>-47625</wp:posOffset>
              </wp:positionV>
              <wp:extent cx="647700" cy="281305"/>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0443343D"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7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8AQwIAAFYEAAAOAAAAZHJzL2Uyb0RvYy54bWysVM2O0zAQviPxDpbvND+0227UdLV0KUJa&#10;fqSFB3Acp7FwbGO7TcqxlRAPwSsgzjxPXoSx0y3l74LIwfJ4Zr6Z+WYm86uuEWjLjOVK5jgZxRgx&#10;SVXJ5TrHb9+sHs0wso7IkgglWY53zOKrxcMH81ZnLFW1EiUzCECkzVqd49o5nUWRpTVriB0pzSQo&#10;K2Ua4kA066g0pAX0RkRpHF9ErTKlNooya+H1ZlDiRcCvKkbdq6qyzCGRY8jNhdOEs/BntJiTbG2I&#10;rjk9pkH+IYuGcAlBT1A3xBG0Mfw3qIZTo6yq3IiqJlJVxSkLNUA1SfxLNXc10SzUAuRYfaLJ/j9Y&#10;+nL72iBe5jhNphhJ0kCT+sPHfv+l33/rD59Qf/jcHw79/ivIKPWEtdpm4HenwdN1T1QHjQ/FW32r&#10;6DuLpFrWRK7ZtTGqrRkpIeHEe0ZnrgOO9SBF+0KVEJdsnApAXWUazybwgwAdGrc7NYt1DlF4vBhP&#10;pzFoKKjSWfI4noQIJLt31sa6Z0w1yF9ybGAWAjjZ3lrnkyHZvYmPZZXg5YoLEQSzLpbCoC2BuVmF&#10;74j+k5mQqM3x5SSdDPX/FSIO358gGu5gAQRvcjw7GZHMs/ZUlmE8HeFiuEPKQh5p9MwNHLqu6I5t&#10;KVS5A0KNGgYdFhMutTIfMGphyHNs32+IYRiJ5xKacpmMx34rgjCeTFMQzLmmONcQSQEqxw6j4bp0&#10;YZMCYfoamrfigVjf5SGTY64wvIHv46L57TiXg9WP38HiOwAAAP//AwBQSwMEFAAGAAgAAAAhAM9C&#10;LMTdAAAACQEAAA8AAABkcnMvZG93bnJldi54bWxMj8FuwjAMhu+T9g6RJ+2CIN2gpStN0YbEaSc6&#10;dg+Naas1TtcEKG8/c2In2/Kn35/z9Wg7ccbBt44UvMwiEEiVMy3VCvZf22kKwgdNRneOUMEVPayL&#10;x4dcZ8ZdaIfnMtSCQ8hnWkETQp9J6asGrfYz1yPx7ugGqwOPQy3NoC8cbjv5GkWJtLolvtDoHjcN&#10;Vj/lySpIfsv55PPbTGh33X4MlY3NZh8r9fw0vq9ABBzDHYabPqtDwU4HdyLjRadguVjGjCqY3ioD&#10;6eKNm4OCeZKCLHL5/4PiDwAA//8DAFBLAQItABQABgAIAAAAIQC2gziS/gAAAOEBAAATAAAAAAAA&#10;AAAAAAAAAAAAAABbQ29udGVudF9UeXBlc10ueG1sUEsBAi0AFAAGAAgAAAAhADj9If/WAAAAlAEA&#10;AAsAAAAAAAAAAAAAAAAALwEAAF9yZWxzLy5yZWxzUEsBAi0AFAAGAAgAAAAhAOHzvwBDAgAAVgQA&#10;AA4AAAAAAAAAAAAAAAAALgIAAGRycy9lMm9Eb2MueG1sUEsBAi0AFAAGAAgAAAAhAM9CLMTdAAAA&#10;CQEAAA8AAAAAAAAAAAAAAAAAnQQAAGRycy9kb3ducmV2LnhtbFBLBQYAAAAABAAEAPMAAACnBQAA&#10;AAA=&#10;">
              <v:textbox style="mso-fit-shape-to-text:t">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14F47"/>
    <w:rsid w:val="00042CD3"/>
    <w:rsid w:val="00051B19"/>
    <w:rsid w:val="000536A4"/>
    <w:rsid w:val="000831C3"/>
    <w:rsid w:val="000976E3"/>
    <w:rsid w:val="000A3C02"/>
    <w:rsid w:val="000A60DD"/>
    <w:rsid w:val="000B4974"/>
    <w:rsid w:val="000C5C7F"/>
    <w:rsid w:val="000C6AFB"/>
    <w:rsid w:val="001320F5"/>
    <w:rsid w:val="00146821"/>
    <w:rsid w:val="00147D2A"/>
    <w:rsid w:val="001673AE"/>
    <w:rsid w:val="001716E4"/>
    <w:rsid w:val="00173926"/>
    <w:rsid w:val="001853AA"/>
    <w:rsid w:val="001B07FA"/>
    <w:rsid w:val="001E2A53"/>
    <w:rsid w:val="00211C9C"/>
    <w:rsid w:val="002208EC"/>
    <w:rsid w:val="0023016B"/>
    <w:rsid w:val="002318F2"/>
    <w:rsid w:val="00244812"/>
    <w:rsid w:val="002B282B"/>
    <w:rsid w:val="002B3612"/>
    <w:rsid w:val="00301827"/>
    <w:rsid w:val="0030337B"/>
    <w:rsid w:val="0031083C"/>
    <w:rsid w:val="00346DFA"/>
    <w:rsid w:val="00367836"/>
    <w:rsid w:val="003C710E"/>
    <w:rsid w:val="003D52FA"/>
    <w:rsid w:val="003D5870"/>
    <w:rsid w:val="003F0F88"/>
    <w:rsid w:val="00422172"/>
    <w:rsid w:val="00435828"/>
    <w:rsid w:val="00450924"/>
    <w:rsid w:val="00466195"/>
    <w:rsid w:val="00467763"/>
    <w:rsid w:val="004A00B6"/>
    <w:rsid w:val="004A2238"/>
    <w:rsid w:val="004E23CF"/>
    <w:rsid w:val="004E74B2"/>
    <w:rsid w:val="0051495F"/>
    <w:rsid w:val="00522A8F"/>
    <w:rsid w:val="00523D1B"/>
    <w:rsid w:val="0053145D"/>
    <w:rsid w:val="00541F68"/>
    <w:rsid w:val="005811E4"/>
    <w:rsid w:val="005A0DCC"/>
    <w:rsid w:val="005A5FDE"/>
    <w:rsid w:val="005C171E"/>
    <w:rsid w:val="005D7ACE"/>
    <w:rsid w:val="005E3ACA"/>
    <w:rsid w:val="005E3EDD"/>
    <w:rsid w:val="00607735"/>
    <w:rsid w:val="00641857"/>
    <w:rsid w:val="0064304E"/>
    <w:rsid w:val="00644EAF"/>
    <w:rsid w:val="00663749"/>
    <w:rsid w:val="00667EDF"/>
    <w:rsid w:val="00680D98"/>
    <w:rsid w:val="006868D2"/>
    <w:rsid w:val="00692C52"/>
    <w:rsid w:val="006978BB"/>
    <w:rsid w:val="00700FFE"/>
    <w:rsid w:val="00707357"/>
    <w:rsid w:val="00723808"/>
    <w:rsid w:val="007418E7"/>
    <w:rsid w:val="00746EC8"/>
    <w:rsid w:val="00775B82"/>
    <w:rsid w:val="007D106B"/>
    <w:rsid w:val="007F5847"/>
    <w:rsid w:val="0081303F"/>
    <w:rsid w:val="00815F43"/>
    <w:rsid w:val="00816A86"/>
    <w:rsid w:val="008313D1"/>
    <w:rsid w:val="00842881"/>
    <w:rsid w:val="008607BB"/>
    <w:rsid w:val="008803FC"/>
    <w:rsid w:val="008D0F2B"/>
    <w:rsid w:val="008D32E5"/>
    <w:rsid w:val="008D412D"/>
    <w:rsid w:val="008D7580"/>
    <w:rsid w:val="008E379F"/>
    <w:rsid w:val="008E734E"/>
    <w:rsid w:val="00913AA1"/>
    <w:rsid w:val="0091768B"/>
    <w:rsid w:val="00952FF4"/>
    <w:rsid w:val="0095368A"/>
    <w:rsid w:val="009545C2"/>
    <w:rsid w:val="00974097"/>
    <w:rsid w:val="009744AC"/>
    <w:rsid w:val="00981509"/>
    <w:rsid w:val="00987BA5"/>
    <w:rsid w:val="009E2704"/>
    <w:rsid w:val="009E4404"/>
    <w:rsid w:val="009E4866"/>
    <w:rsid w:val="009F256E"/>
    <w:rsid w:val="009F42BD"/>
    <w:rsid w:val="00A049DE"/>
    <w:rsid w:val="00A2339A"/>
    <w:rsid w:val="00A767AE"/>
    <w:rsid w:val="00A903D5"/>
    <w:rsid w:val="00AA7EAD"/>
    <w:rsid w:val="00AB3708"/>
    <w:rsid w:val="00AC0EE6"/>
    <w:rsid w:val="00AD6D82"/>
    <w:rsid w:val="00B1282A"/>
    <w:rsid w:val="00B26F0C"/>
    <w:rsid w:val="00B34734"/>
    <w:rsid w:val="00B4211C"/>
    <w:rsid w:val="00B421BD"/>
    <w:rsid w:val="00B458C3"/>
    <w:rsid w:val="00B77397"/>
    <w:rsid w:val="00B83E3B"/>
    <w:rsid w:val="00BA0A51"/>
    <w:rsid w:val="00BE00EC"/>
    <w:rsid w:val="00BE38A1"/>
    <w:rsid w:val="00BE4B20"/>
    <w:rsid w:val="00C0263B"/>
    <w:rsid w:val="00C04AAD"/>
    <w:rsid w:val="00C50A7E"/>
    <w:rsid w:val="00C630BE"/>
    <w:rsid w:val="00C71DBF"/>
    <w:rsid w:val="00C83004"/>
    <w:rsid w:val="00C94BDC"/>
    <w:rsid w:val="00CE57C8"/>
    <w:rsid w:val="00D00518"/>
    <w:rsid w:val="00D036FF"/>
    <w:rsid w:val="00D17B4D"/>
    <w:rsid w:val="00D32DD6"/>
    <w:rsid w:val="00D34241"/>
    <w:rsid w:val="00D3762F"/>
    <w:rsid w:val="00D44C87"/>
    <w:rsid w:val="00D5261C"/>
    <w:rsid w:val="00D759A9"/>
    <w:rsid w:val="00D76D60"/>
    <w:rsid w:val="00D76D90"/>
    <w:rsid w:val="00DC0CAF"/>
    <w:rsid w:val="00DD272A"/>
    <w:rsid w:val="00DF5E71"/>
    <w:rsid w:val="00E56D1F"/>
    <w:rsid w:val="00F04760"/>
    <w:rsid w:val="00F40F0B"/>
    <w:rsid w:val="00F71BD2"/>
    <w:rsid w:val="00F93493"/>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2BD"/>
    <w:rPr>
      <w:sz w:val="18"/>
      <w:szCs w:val="18"/>
    </w:rPr>
  </w:style>
  <w:style w:type="paragraph" w:styleId="ab">
    <w:name w:val="annotation text"/>
    <w:basedOn w:val="a"/>
    <w:link w:val="ac"/>
    <w:uiPriority w:val="99"/>
    <w:semiHidden/>
    <w:unhideWhenUsed/>
    <w:rsid w:val="009F42BD"/>
    <w:pPr>
      <w:jc w:val="left"/>
    </w:pPr>
  </w:style>
  <w:style w:type="character" w:customStyle="1" w:styleId="ac">
    <w:name w:val="コメント文字列 (文字)"/>
    <w:basedOn w:val="a0"/>
    <w:link w:val="ab"/>
    <w:uiPriority w:val="99"/>
    <w:semiHidden/>
    <w:rsid w:val="009F42BD"/>
    <w:rPr>
      <w:kern w:val="2"/>
      <w:sz w:val="22"/>
      <w:szCs w:val="22"/>
    </w:rPr>
  </w:style>
  <w:style w:type="paragraph" w:styleId="ad">
    <w:name w:val="annotation subject"/>
    <w:basedOn w:val="ab"/>
    <w:next w:val="ab"/>
    <w:link w:val="ae"/>
    <w:uiPriority w:val="99"/>
    <w:semiHidden/>
    <w:unhideWhenUsed/>
    <w:rsid w:val="009F42BD"/>
    <w:rPr>
      <w:b/>
      <w:bCs/>
    </w:rPr>
  </w:style>
  <w:style w:type="character" w:customStyle="1" w:styleId="ae">
    <w:name w:val="コメント内容 (文字)"/>
    <w:basedOn w:val="ac"/>
    <w:link w:val="ad"/>
    <w:uiPriority w:val="99"/>
    <w:semiHidden/>
    <w:rsid w:val="009F42BD"/>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1834</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4</cp:revision>
  <cp:lastPrinted>2017-04-28T00:40:00Z</cp:lastPrinted>
  <dcterms:created xsi:type="dcterms:W3CDTF">2017-05-29T06:29:00Z</dcterms:created>
  <dcterms:modified xsi:type="dcterms:W3CDTF">2017-06-01T09:20:00Z</dcterms:modified>
</cp:coreProperties>
</file>